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6AE" w:rsidRDefault="006F52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</w:rPr>
        <w:t>Wymagania edukacyjne niezbędne do uzyskania</w:t>
      </w:r>
    </w:p>
    <w:p w:rsidR="002C56AE" w:rsidRDefault="006F52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poszczególnych śródrocznych i rocznych ocen klasyfikacyjnych z przedmiotu</w:t>
      </w:r>
    </w:p>
    <w:p w:rsidR="002C56AE" w:rsidRDefault="006F52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Obróbka materiałów</w:t>
      </w:r>
    </w:p>
    <w:p w:rsidR="002C56AE" w:rsidRDefault="006F52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Technik mechanizacji rolnictwa 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agrotroniki</w:t>
      </w:r>
      <w:proofErr w:type="spellEnd"/>
    </w:p>
    <w:p w:rsidR="002C56AE" w:rsidRDefault="006F529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kl. I </w:t>
      </w:r>
      <w:proofErr w:type="spellStart"/>
      <w:r>
        <w:rPr>
          <w:rFonts w:ascii="Times New Roman" w:hAnsi="Times New Roman" w:cs="Times New Roman"/>
          <w:b/>
          <w:bCs/>
        </w:rPr>
        <w:t>TMRiA</w:t>
      </w:r>
      <w:proofErr w:type="spellEnd"/>
    </w:p>
    <w:p w:rsidR="002C56AE" w:rsidRDefault="002C56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56AE" w:rsidRDefault="006F52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celującą otrzymuje uczeń, który:</w:t>
      </w:r>
    </w:p>
    <w:p w:rsidR="002C56AE" w:rsidRDefault="006F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biegle posługuje </w:t>
      </w:r>
      <w:r>
        <w:rPr>
          <w:rFonts w:ascii="Times New Roman" w:hAnsi="Times New Roman" w:cs="Times New Roman"/>
          <w:sz w:val="24"/>
          <w:szCs w:val="24"/>
        </w:rPr>
        <w:t>się zdobytymi wiadomościami w rozwiązywaniu problemów</w:t>
      </w:r>
    </w:p>
    <w:p w:rsidR="002C56AE" w:rsidRDefault="006F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teoretycznych i praktycznych, proponuje rozwiązania nietypowe </w:t>
      </w:r>
    </w:p>
    <w:p w:rsidR="002C56AE" w:rsidRDefault="006F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osiąga sukcesy w konkursach i olimpiadach tematycznych</w:t>
      </w:r>
    </w:p>
    <w:p w:rsidR="002C56AE" w:rsidRDefault="002C56AE">
      <w:pPr>
        <w:rPr>
          <w:rFonts w:ascii="Times New Roman" w:hAnsi="Times New Roman" w:cs="Times New Roman"/>
          <w:sz w:val="24"/>
          <w:szCs w:val="24"/>
        </w:rPr>
      </w:pPr>
    </w:p>
    <w:p w:rsidR="002C56AE" w:rsidRDefault="006F52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bardzo dobrą otrzymuje uczeń, który:</w:t>
      </w:r>
    </w:p>
    <w:p w:rsidR="002C56AE" w:rsidRDefault="006F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posługuje się wiadomościami umożli</w:t>
      </w:r>
      <w:r>
        <w:rPr>
          <w:rFonts w:ascii="Times New Roman" w:hAnsi="Times New Roman" w:cs="Times New Roman"/>
          <w:sz w:val="24"/>
          <w:szCs w:val="24"/>
        </w:rPr>
        <w:t>wiającymi kontynuowanie nauki na danym szczeblu nauczania,</w:t>
      </w:r>
    </w:p>
    <w:p w:rsidR="002C56AE" w:rsidRDefault="006F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stosuje wiadomości w sytuacjach typowych tzn. : zna pojęcia, terminy, prawa zasady, reguły, treści</w:t>
      </w:r>
    </w:p>
    <w:p w:rsidR="002C56AE" w:rsidRDefault="006F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naukowe, zasady działania (potrafi je nazwać, wymienić, zdefiniować wyliczyć, wskazać), </w:t>
      </w:r>
    </w:p>
    <w:p w:rsidR="002C56AE" w:rsidRDefault="006F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ma </w:t>
      </w:r>
      <w:r>
        <w:rPr>
          <w:rFonts w:ascii="Times New Roman" w:hAnsi="Times New Roman" w:cs="Times New Roman"/>
          <w:sz w:val="24"/>
          <w:szCs w:val="24"/>
        </w:rPr>
        <w:t>elementarny poziom rozumienia tych wiadomości i nie powinien ich mylić miedzy sobą,</w:t>
      </w:r>
    </w:p>
    <w:p w:rsidR="002C56AE" w:rsidRDefault="006F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potrafi przedstawić wiadomości w innej formie niż je zapamiętał,</w:t>
      </w:r>
    </w:p>
    <w:p w:rsidR="002C56AE" w:rsidRDefault="006F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potrafi wytłumaczyć wyjaśnić, streścić, zróżnicować, zilustrować wiadomości, interpretować je i uporz</w:t>
      </w:r>
      <w:r>
        <w:rPr>
          <w:rFonts w:ascii="Times New Roman" w:hAnsi="Times New Roman" w:cs="Times New Roman"/>
          <w:sz w:val="24"/>
          <w:szCs w:val="24"/>
        </w:rPr>
        <w:t>ądkować,</w:t>
      </w:r>
    </w:p>
    <w:p w:rsidR="002C56AE" w:rsidRDefault="006F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opanowanie umiejętności praktycznego posługiwania się wiadomościami według podanych mu wzorów (potrafi zadanie rozwiązać, zastosować, porównać, sklasyfikować, określić, obliczyć, skonstruować, narysować, scharakteryzować, zmierzyć, zaprojektowa</w:t>
      </w:r>
      <w:r>
        <w:rPr>
          <w:rFonts w:ascii="Times New Roman" w:hAnsi="Times New Roman" w:cs="Times New Roman"/>
          <w:sz w:val="24"/>
          <w:szCs w:val="24"/>
        </w:rPr>
        <w:t xml:space="preserve">ć, wykreślić), </w:t>
      </w:r>
    </w:p>
    <w:p w:rsidR="002C56AE" w:rsidRDefault="006F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umie stosować wiadomości w sytuacjach podobnych do ćwiczeń </w:t>
      </w:r>
    </w:p>
    <w:p w:rsidR="002C56AE" w:rsidRDefault="006F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zna zasadę działania szlifierek, zna oznaczenia szlifierek, </w:t>
      </w:r>
    </w:p>
    <w:p w:rsidR="002C56AE" w:rsidRDefault="006F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potrafi wykonać proces obróbki ulepszania cieplnego, potrafi obsługiwać urządzenia mechaniczne </w:t>
      </w:r>
    </w:p>
    <w:p w:rsidR="002C56AE" w:rsidRDefault="006F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umie przyg</w:t>
      </w:r>
      <w:r>
        <w:rPr>
          <w:rFonts w:ascii="Times New Roman" w:hAnsi="Times New Roman" w:cs="Times New Roman"/>
          <w:sz w:val="24"/>
          <w:szCs w:val="24"/>
        </w:rPr>
        <w:t xml:space="preserve">otować i wykonać złącza spawane konstrukcji pozycji </w:t>
      </w:r>
      <w:proofErr w:type="spellStart"/>
      <w:r>
        <w:rPr>
          <w:rFonts w:ascii="Times New Roman" w:hAnsi="Times New Roman" w:cs="Times New Roman"/>
          <w:sz w:val="24"/>
          <w:szCs w:val="24"/>
        </w:rPr>
        <w:t>podolnej</w:t>
      </w:r>
      <w:proofErr w:type="spellEnd"/>
      <w:r>
        <w:rPr>
          <w:rFonts w:ascii="Times New Roman" w:hAnsi="Times New Roman" w:cs="Times New Roman"/>
          <w:sz w:val="24"/>
          <w:szCs w:val="24"/>
        </w:rPr>
        <w:t>, umie wykonać połączenia lutowane</w:t>
      </w:r>
    </w:p>
    <w:p w:rsidR="002C56AE" w:rsidRDefault="006F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wykazuje się umiejętnością rozpoznania gwintów metrycznych, doboru narzędzi i</w:t>
      </w:r>
    </w:p>
    <w:p w:rsidR="002C56AE" w:rsidRDefault="006F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techniki gwintowania. Rozwierca ręcznie i mechanicznie otwory cylindryczne rozw</w:t>
      </w:r>
      <w:r>
        <w:rPr>
          <w:rFonts w:ascii="Times New Roman" w:hAnsi="Times New Roman" w:cs="Times New Roman"/>
          <w:sz w:val="24"/>
          <w:szCs w:val="24"/>
        </w:rPr>
        <w:t>iertakami maszynowymi i ręcznymi, oznaczone na rysunku technicznym</w:t>
      </w:r>
    </w:p>
    <w:p w:rsidR="002C56AE" w:rsidRDefault="006F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potrafi wykonać pasowanie za pomocą rozwiertaków maszynowych i ręcznych</w:t>
      </w:r>
    </w:p>
    <w:p w:rsidR="002C56AE" w:rsidRDefault="006F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potrafi wykonać ostrzenie narzędzi wieloostrzowych, potrafi wykonać ostrzenie wierteł na szlifierce </w:t>
      </w:r>
      <w:r>
        <w:rPr>
          <w:rFonts w:ascii="Times New Roman" w:hAnsi="Times New Roman" w:cs="Times New Roman"/>
          <w:sz w:val="24"/>
          <w:szCs w:val="24"/>
        </w:rPr>
        <w:t>narzędziowej</w:t>
      </w:r>
    </w:p>
    <w:p w:rsidR="002C56AE" w:rsidRDefault="002C5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6AE" w:rsidRDefault="006F52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dobrą otrzymuje uczeń, który:</w:t>
      </w:r>
    </w:p>
    <w:p w:rsidR="002C56AE" w:rsidRDefault="006F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opanował wiadomości i umiejętności w zakresie pozwalającym na zrozumienie tematyki obróbki materiałów</w:t>
      </w:r>
    </w:p>
    <w:p w:rsidR="002C56AE" w:rsidRDefault="006F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opanował umiejętności o średnim stopniu trudności, (pogłębione i rozszerzone w stosunku do wymagań</w:t>
      </w:r>
      <w:r>
        <w:rPr>
          <w:rFonts w:ascii="Times New Roman" w:hAnsi="Times New Roman" w:cs="Times New Roman"/>
          <w:sz w:val="24"/>
          <w:szCs w:val="24"/>
        </w:rPr>
        <w:t xml:space="preserve"> podstawowych), przydatne, ale nie niezbędne w pracy zawodowej</w:t>
      </w:r>
    </w:p>
    <w:p w:rsidR="002C56AE" w:rsidRDefault="006F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zna technikę szlifowania, </w:t>
      </w:r>
    </w:p>
    <w:p w:rsidR="002C56AE" w:rsidRDefault="006F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wykonuje nieskomplikowane elementy metodą kucia ręcznego, potrafi wykonać proces hartowania i odpuszczania</w:t>
      </w:r>
    </w:p>
    <w:p w:rsidR="002C56AE" w:rsidRDefault="006F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potrafi odczytać rysunek techniczny na podstawie k</w:t>
      </w:r>
      <w:r>
        <w:rPr>
          <w:rFonts w:ascii="Times New Roman" w:hAnsi="Times New Roman" w:cs="Times New Roman"/>
          <w:sz w:val="24"/>
          <w:szCs w:val="24"/>
        </w:rPr>
        <w:t>tórego przygotuje materiał do</w:t>
      </w:r>
    </w:p>
    <w:p w:rsidR="002C56AE" w:rsidRDefault="006F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spawania, zna sposoby i metody przygotowania materiałów do lutowania i klejenia</w:t>
      </w:r>
    </w:p>
    <w:p w:rsidR="002C56AE" w:rsidRDefault="006F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dobiera wiertarkę , narzędzia, emulsję i parametry skrawania przy wierceniu otworów.</w:t>
      </w:r>
    </w:p>
    <w:p w:rsidR="002C56AE" w:rsidRDefault="006F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potrafi przeprowadzić montaż i demontaż łożysk tocznych</w:t>
      </w:r>
      <w:r>
        <w:rPr>
          <w:rFonts w:ascii="Times New Roman" w:hAnsi="Times New Roman" w:cs="Times New Roman"/>
          <w:sz w:val="24"/>
          <w:szCs w:val="24"/>
        </w:rPr>
        <w:t>, zna rodzaje pasowania, przeprowadza montaż i demontaż osi i wałów.</w:t>
      </w:r>
    </w:p>
    <w:p w:rsidR="002C56AE" w:rsidRDefault="006F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zna dodatki stopowe w stopach nieżelaznych i ich wpływ na własność stopu, potrafi obliczyć(luzy),wciski pasowanych części</w:t>
      </w:r>
    </w:p>
    <w:p w:rsidR="002C56AE" w:rsidRDefault="006F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potrafi ustawić narzędzia pomiarowe, potrafi wykonać ostrze</w:t>
      </w:r>
      <w:r>
        <w:rPr>
          <w:rFonts w:ascii="Times New Roman" w:hAnsi="Times New Roman" w:cs="Times New Roman"/>
          <w:sz w:val="24"/>
          <w:szCs w:val="24"/>
        </w:rPr>
        <w:t>nie narzędzi jednoostrzowych</w:t>
      </w:r>
    </w:p>
    <w:p w:rsidR="002C56AE" w:rsidRDefault="002C5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6AE" w:rsidRDefault="002C56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56AE" w:rsidRDefault="006F52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dostateczną otrzymuje uczeń, który:</w:t>
      </w:r>
    </w:p>
    <w:p w:rsidR="002C56AE" w:rsidRDefault="006F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opanował wiadomości, umiejętności o średnim stopniu trudności, (pogłębione i rozszerzone w stosunku do wymagań podstawowych), przydatne, ale nie niezbędne w pracy zawodowej</w:t>
      </w:r>
    </w:p>
    <w:p w:rsidR="002C56AE" w:rsidRDefault="006F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zna </w:t>
      </w:r>
      <w:r>
        <w:rPr>
          <w:rFonts w:ascii="Times New Roman" w:hAnsi="Times New Roman" w:cs="Times New Roman"/>
          <w:sz w:val="24"/>
          <w:szCs w:val="24"/>
        </w:rPr>
        <w:t>sposoby oznaczania ściernic, potrafi dobrać parametry szlifowania, zna zasady szlifowania</w:t>
      </w:r>
    </w:p>
    <w:p w:rsidR="002C56AE" w:rsidRDefault="006F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wykonuje podstawowe operacje kucia ręcznego, wykonuje proces wyżarzania, potrafi dobrać gatunek stali do obróbki cieplno-chemiczne</w:t>
      </w:r>
    </w:p>
    <w:p w:rsidR="002C56AE" w:rsidRDefault="006F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zna zasady doboru materiałów </w:t>
      </w:r>
      <w:r>
        <w:rPr>
          <w:rFonts w:ascii="Times New Roman" w:hAnsi="Times New Roman" w:cs="Times New Roman"/>
          <w:sz w:val="24"/>
          <w:szCs w:val="24"/>
        </w:rPr>
        <w:t xml:space="preserve">i parametrów przy spawaniu elektrycznym, zna zasady doboru materiałów do lutowania i klejenia </w:t>
      </w:r>
    </w:p>
    <w:p w:rsidR="002C56AE" w:rsidRDefault="006F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zna zasady trasowania przestrzennego, potrafi dobrać parametry cięcia</w:t>
      </w:r>
    </w:p>
    <w:p w:rsidR="002C56AE" w:rsidRDefault="006F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zna i potrafi wykonać piłowanie zgrubne i wykańczające powierzchni płaskich i kształt</w:t>
      </w:r>
      <w:r>
        <w:rPr>
          <w:rFonts w:ascii="Times New Roman" w:hAnsi="Times New Roman" w:cs="Times New Roman"/>
          <w:sz w:val="24"/>
          <w:szCs w:val="24"/>
        </w:rPr>
        <w:t>owych.</w:t>
      </w:r>
    </w:p>
    <w:p w:rsidR="002C56AE" w:rsidRDefault="006F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wykonuje w sposób poprawny montaż łożysk. Rozumie i potrafi wykonać montaż i demontaż różnych połączeń gwintowanych.</w:t>
      </w:r>
    </w:p>
    <w:p w:rsidR="002C56AE" w:rsidRDefault="006F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uczeń sam zdemontuje i złoży przyrządy, uchwyty i imadła uniwersalne.</w:t>
      </w:r>
    </w:p>
    <w:p w:rsidR="002C56AE" w:rsidRDefault="006F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potrafi określić odchyłki dla danego pasowania, zna m</w:t>
      </w:r>
      <w:r>
        <w:rPr>
          <w:rFonts w:ascii="Times New Roman" w:hAnsi="Times New Roman" w:cs="Times New Roman"/>
          <w:sz w:val="24"/>
          <w:szCs w:val="24"/>
        </w:rPr>
        <w:t>etody sprawdzania powierzchni</w:t>
      </w:r>
    </w:p>
    <w:p w:rsidR="002C56AE" w:rsidRDefault="006F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wykonuje regeneracje narzędzi, wykonuje konserwację narzędzi</w:t>
      </w:r>
    </w:p>
    <w:p w:rsidR="002C56AE" w:rsidRDefault="002C56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6AE" w:rsidRDefault="006F52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Ocenę dopuszczającą otrzymuje uczeń, który:</w:t>
      </w:r>
    </w:p>
    <w:p w:rsidR="002C56AE" w:rsidRDefault="006F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opanował wiadomości, umiejętności stosunkowo łatwych do opanowania, użyteczne w</w:t>
      </w:r>
    </w:p>
    <w:p w:rsidR="002C56AE" w:rsidRDefault="006F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życiu codziennym tzn.: potrafi </w:t>
      </w:r>
      <w:r>
        <w:rPr>
          <w:rFonts w:ascii="Times New Roman" w:hAnsi="Times New Roman" w:cs="Times New Roman"/>
          <w:sz w:val="24"/>
          <w:szCs w:val="24"/>
        </w:rPr>
        <w:t>przedstawić wiadomości w innej formie niż je zapamiętał, potrafi wytłumaczyć wyjaśnić, streścić, zróżnicować, zilustrować wiadomości, interpretować je i uporządkować,</w:t>
      </w:r>
    </w:p>
    <w:p w:rsidR="002C56AE" w:rsidRDefault="006F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zna podstawowe wyposażenie stanowiska roboczego, rozróżnia podstawowe przyrządy pomiar</w:t>
      </w:r>
      <w:r>
        <w:rPr>
          <w:rFonts w:ascii="Times New Roman" w:hAnsi="Times New Roman" w:cs="Times New Roman"/>
          <w:sz w:val="24"/>
          <w:szCs w:val="24"/>
        </w:rPr>
        <w:t>owe, potrafi dokonywać pomiarów suwmiarką i mikrometrem, zna zasady bhp przy pracach szlifierskich</w:t>
      </w:r>
    </w:p>
    <w:p w:rsidR="002C56AE" w:rsidRDefault="006F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zna budowę suwmiarki i mikrometru, potrafi określić odchyłki do wymiarów warsztatowych</w:t>
      </w:r>
    </w:p>
    <w:p w:rsidR="002C56AE" w:rsidRDefault="006F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uczeń przestrzega zasady BHP podczas obróbki cieplnej, potrafi n</w:t>
      </w:r>
      <w:r>
        <w:rPr>
          <w:rFonts w:ascii="Times New Roman" w:hAnsi="Times New Roman" w:cs="Times New Roman"/>
          <w:sz w:val="24"/>
          <w:szCs w:val="24"/>
        </w:rPr>
        <w:t>azwać narzędzia potrzebne przy wykonywaniu operacji kucia, zna różnicę między stalą, a żeliwem</w:t>
      </w:r>
    </w:p>
    <w:p w:rsidR="002C56AE" w:rsidRDefault="006F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przestrzega zasady BHP dotyczące spawania elektrycznego, umie prawidłowo zorganizować stanowisko pracy</w:t>
      </w:r>
    </w:p>
    <w:p w:rsidR="002C56AE" w:rsidRDefault="006F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zna budowę i rodzaje urządzeń do spawania elektryczn</w:t>
      </w:r>
      <w:r>
        <w:rPr>
          <w:rFonts w:ascii="Times New Roman" w:hAnsi="Times New Roman" w:cs="Times New Roman"/>
          <w:sz w:val="24"/>
          <w:szCs w:val="24"/>
        </w:rPr>
        <w:t>ego oraz ich obsługę, zna rodzaje urządzeń ich obsługę oraz materiały do lutowania miękkiego,</w:t>
      </w:r>
    </w:p>
    <w:p w:rsidR="002C56AE" w:rsidRDefault="006F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twardego i klejenia</w:t>
      </w:r>
    </w:p>
    <w:p w:rsidR="002C56AE" w:rsidRDefault="006F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zna narzędzia do przecinania, zna zasady bhp przy przecinaniu, zna zasady obowiązujące przy przecinaniu metali, zna maszyny do cięcia mecha</w:t>
      </w:r>
      <w:r>
        <w:rPr>
          <w:rFonts w:ascii="Times New Roman" w:hAnsi="Times New Roman" w:cs="Times New Roman"/>
          <w:sz w:val="24"/>
          <w:szCs w:val="24"/>
        </w:rPr>
        <w:t>nicznego i ich przeznaczenie, zna rodzaje pił do cięcia metali</w:t>
      </w:r>
    </w:p>
    <w:p w:rsidR="002C56AE" w:rsidRDefault="006F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potrafi wykonać trasowanie płaskie i przestrzenne wg rysunku technicznego, wykonuje nitowanie różnymi rodzajami nitów.</w:t>
      </w:r>
    </w:p>
    <w:p w:rsidR="002C56AE" w:rsidRDefault="006F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9) Zna rodzaje narzędzi</w:t>
      </w:r>
    </w:p>
    <w:p w:rsidR="002C56AE" w:rsidRDefault="002C56AE">
      <w:pPr>
        <w:pStyle w:val="Default"/>
        <w:rPr>
          <w:rFonts w:ascii="Times New Roman" w:hAnsi="Times New Roman" w:cs="Times New Roman"/>
          <w:b/>
          <w:bCs/>
          <w:sz w:val="40"/>
          <w:szCs w:val="40"/>
        </w:rPr>
      </w:pPr>
    </w:p>
    <w:p w:rsidR="002C56AE" w:rsidRDefault="006F5290">
      <w:pPr>
        <w:pStyle w:val="Defaul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PRZEDMIOTOWE ZASADY OCENIANIA PRAKTYCZNEJ NAUKI ZAWODU – ZAJĘĆ PRAKTYCZNYCH </w:t>
      </w:r>
    </w:p>
    <w:p w:rsidR="002C56AE" w:rsidRDefault="006F529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trakcie realizacji treści programowych uczeń poddawany jest ciągłemu sprawdzaniu stopnia opanowania i zrozumienia przekazywanego materiału. </w:t>
      </w:r>
    </w:p>
    <w:p w:rsidR="002C56AE" w:rsidRDefault="006F529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Ocenie w realizacji praktycznej nauk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zawodu podlega: </w:t>
      </w:r>
    </w:p>
    <w:p w:rsidR="002C56AE" w:rsidRDefault="006F529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organizacja pracy </w:t>
      </w:r>
    </w:p>
    <w:p w:rsidR="002C56AE" w:rsidRDefault="006F529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wykorzystanie wiadomości teoretycznych </w:t>
      </w:r>
    </w:p>
    <w:p w:rsidR="002C56AE" w:rsidRDefault="006F529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technika i sposób wykonania pracy </w:t>
      </w:r>
    </w:p>
    <w:p w:rsidR="002C56AE" w:rsidRDefault="006F529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jakość wykonania pracy </w:t>
      </w:r>
    </w:p>
    <w:p w:rsidR="002C56AE" w:rsidRDefault="006F529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samodzielność pracy i inicjatywa </w:t>
      </w:r>
    </w:p>
    <w:p w:rsidR="002C56AE" w:rsidRDefault="006F529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oszczędność materiałów i energii </w:t>
      </w:r>
    </w:p>
    <w:p w:rsidR="002C56AE" w:rsidRDefault="006F529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dyscyplina pracy</w:t>
      </w:r>
    </w:p>
    <w:p w:rsidR="002C56AE" w:rsidRDefault="006F529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Stosowane formy sprawdzania wiedz</w:t>
      </w:r>
      <w:r>
        <w:rPr>
          <w:rFonts w:ascii="Times New Roman" w:hAnsi="Times New Roman" w:cs="Times New Roman"/>
          <w:b/>
          <w:bCs/>
        </w:rPr>
        <w:t xml:space="preserve">y i umiejętności: </w:t>
      </w:r>
    </w:p>
    <w:p w:rsidR="002C56AE" w:rsidRDefault="006F5290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odpowiedzi </w:t>
      </w:r>
    </w:p>
    <w:p w:rsidR="002C56AE" w:rsidRDefault="006F5290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wypowiedzi w czasie zajęć </w:t>
      </w:r>
    </w:p>
    <w:p w:rsidR="002C56AE" w:rsidRDefault="006F5290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rozwiązywanie i wykonywanie zadań różnego typu </w:t>
      </w:r>
    </w:p>
    <w:p w:rsidR="002C56AE" w:rsidRDefault="006F5290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rozwiązywanie i wykonywanie zadań problemowych (złożonych).</w:t>
      </w:r>
    </w:p>
    <w:p w:rsidR="002C56AE" w:rsidRDefault="006F5290">
      <w:pPr>
        <w:pStyle w:val="Default"/>
        <w:ind w:left="7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</w:p>
    <w:p w:rsidR="002C56AE" w:rsidRDefault="006F529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Przy ocenianiu należy zachować następujące zasady: </w:t>
      </w:r>
    </w:p>
    <w:p w:rsidR="002C56AE" w:rsidRDefault="006F529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 ocenie wykonanej pracy i </w:t>
      </w:r>
      <w:r>
        <w:rPr>
          <w:rFonts w:ascii="Times New Roman" w:hAnsi="Times New Roman" w:cs="Times New Roman"/>
        </w:rPr>
        <w:t>umiejętności należy przyjąć następującą skalę:</w:t>
      </w:r>
    </w:p>
    <w:p w:rsidR="002C56AE" w:rsidRDefault="006F5290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poniżej 20% punktów możliwych do zdobycia - ocena niedostateczny (1) </w:t>
      </w:r>
    </w:p>
    <w:p w:rsidR="002C56AE" w:rsidRDefault="006F5290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20% do 29% punktów – ocena – niedostateczny plus (+1)</w:t>
      </w:r>
    </w:p>
    <w:p w:rsidR="002C56AE" w:rsidRDefault="006F5290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30% do 42% punktów - ocena dopuszczająca (2)</w:t>
      </w:r>
    </w:p>
    <w:p w:rsidR="002C56AE" w:rsidRDefault="006F5290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 43% do 49% punktów - ocena </w:t>
      </w:r>
      <w:r>
        <w:rPr>
          <w:rFonts w:ascii="Times New Roman" w:hAnsi="Times New Roman" w:cs="Times New Roman"/>
        </w:rPr>
        <w:t>dopuszczająca plus (+2)</w:t>
      </w:r>
    </w:p>
    <w:p w:rsidR="002C56AE" w:rsidRDefault="006F5290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 50% do 62% punktów - ocena dostateczna (3) </w:t>
      </w:r>
    </w:p>
    <w:p w:rsidR="002C56AE" w:rsidRDefault="006F5290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 63% do 74% punktów - ocena dostateczna plus (+3) </w:t>
      </w:r>
    </w:p>
    <w:p w:rsidR="002C56AE" w:rsidRDefault="006F5290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75% do 82% punktów - ocena dobra (4)</w:t>
      </w:r>
    </w:p>
    <w:p w:rsidR="002C56AE" w:rsidRDefault="006F5290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 83% do 89% punktów - ocena dobra plus (+4)  </w:t>
      </w:r>
    </w:p>
    <w:p w:rsidR="002C56AE" w:rsidRDefault="006F5290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90% do 95% punktów - ocena bardzo dobra (</w:t>
      </w:r>
      <w:r>
        <w:rPr>
          <w:rFonts w:ascii="Times New Roman" w:hAnsi="Times New Roman" w:cs="Times New Roman"/>
        </w:rPr>
        <w:t>5)</w:t>
      </w:r>
    </w:p>
    <w:p w:rsidR="002C56AE" w:rsidRDefault="006F5290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 96% do 99% punktów - ocena bardzo dobra plus (+5)  </w:t>
      </w:r>
    </w:p>
    <w:p w:rsidR="002C56AE" w:rsidRDefault="006F5290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100% punktów - ocena celująca (6)  </w:t>
      </w:r>
    </w:p>
    <w:p w:rsidR="002C56AE" w:rsidRDefault="002C56AE">
      <w:pPr>
        <w:pStyle w:val="Default"/>
        <w:rPr>
          <w:rFonts w:ascii="Times New Roman" w:hAnsi="Times New Roman" w:cs="Times New Roman"/>
          <w:lang w:eastAsia="pl-PL"/>
        </w:rPr>
      </w:pPr>
    </w:p>
    <w:p w:rsidR="002C56AE" w:rsidRDefault="002C56AE">
      <w:pPr>
        <w:pStyle w:val="Default"/>
        <w:rPr>
          <w:rFonts w:ascii="Times New Roman" w:hAnsi="Times New Roman" w:cs="Times New Roman"/>
          <w:lang w:eastAsia="pl-PL"/>
        </w:rPr>
      </w:pPr>
    </w:p>
    <w:p w:rsidR="002C56AE" w:rsidRDefault="006F529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zajęciach praktycznych stosuje się następujące kryteria oceniania:</w:t>
      </w:r>
    </w:p>
    <w:p w:rsidR="002C56AE" w:rsidRDefault="006F529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Ocenę </w:t>
      </w:r>
      <w:r>
        <w:rPr>
          <w:rFonts w:ascii="Times New Roman" w:hAnsi="Times New Roman" w:cs="Times New Roman"/>
          <w:b/>
          <w:bCs/>
        </w:rPr>
        <w:t>celującą</w:t>
      </w:r>
      <w:r>
        <w:rPr>
          <w:rFonts w:ascii="Times New Roman" w:hAnsi="Times New Roman" w:cs="Times New Roman"/>
        </w:rPr>
        <w:t xml:space="preserve">  otrzymuje uczeń, który: </w:t>
      </w:r>
    </w:p>
    <w:p w:rsidR="002C56AE" w:rsidRDefault="006F529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 wiedzę i umiejętności z zakresu określone</w:t>
      </w:r>
      <w:r>
        <w:rPr>
          <w:rFonts w:ascii="Times New Roman" w:hAnsi="Times New Roman" w:cs="Times New Roman"/>
        </w:rPr>
        <w:t xml:space="preserve">j kwalifikacji </w:t>
      </w:r>
    </w:p>
    <w:p w:rsidR="002C56AE" w:rsidRDefault="006F529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jest twórczy i proponuje rozwiązania nietypowe,</w:t>
      </w:r>
    </w:p>
    <w:p w:rsidR="002C56AE" w:rsidRDefault="006F529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całkowicie samodzielnie wykonuje zadania,</w:t>
      </w:r>
    </w:p>
    <w:p w:rsidR="002C56AE" w:rsidRDefault="006F529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wzorowo organizuje, planuje, wykonuje i prezentuje zadania praktyczne,</w:t>
      </w:r>
    </w:p>
    <w:p w:rsidR="002C56AE" w:rsidRDefault="006F529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wykazuje się bardzo dużym stopniem zainteresowania zawodem,</w:t>
      </w:r>
    </w:p>
    <w:p w:rsidR="002C56AE" w:rsidRDefault="006F529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przykładnie  przes</w:t>
      </w:r>
      <w:r>
        <w:rPr>
          <w:rFonts w:ascii="Times New Roman" w:hAnsi="Times New Roman" w:cs="Times New Roman"/>
        </w:rPr>
        <w:t>trzega przepisów bhp i ochrony ppoż.</w:t>
      </w:r>
      <w:r>
        <w:rPr>
          <w:rFonts w:ascii="Times New Roman" w:hAnsi="Times New Roman" w:cs="Times New Roman"/>
        </w:rPr>
        <w:br/>
      </w:r>
    </w:p>
    <w:p w:rsidR="002C56AE" w:rsidRDefault="002C56AE">
      <w:pPr>
        <w:ind w:left="360"/>
        <w:rPr>
          <w:rFonts w:ascii="Times New Roman" w:hAnsi="Times New Roman" w:cs="Times New Roman"/>
        </w:rPr>
      </w:pPr>
    </w:p>
    <w:p w:rsidR="002C56AE" w:rsidRDefault="006F529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Ocenę </w:t>
      </w:r>
      <w:r>
        <w:rPr>
          <w:rFonts w:ascii="Times New Roman" w:hAnsi="Times New Roman" w:cs="Times New Roman"/>
          <w:b/>
          <w:bCs/>
        </w:rPr>
        <w:t>bardzo dobrą</w:t>
      </w:r>
      <w:r>
        <w:rPr>
          <w:rFonts w:ascii="Times New Roman" w:hAnsi="Times New Roman" w:cs="Times New Roman"/>
        </w:rPr>
        <w:t xml:space="preserve">  otrzymuje uczeń, który:</w:t>
      </w:r>
    </w:p>
    <w:p w:rsidR="002C56AE" w:rsidRDefault="006F529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samodzielnie i bardzo sprawnie wykonuje zadania praktyczne, </w:t>
      </w:r>
    </w:p>
    <w:p w:rsidR="002C56AE" w:rsidRDefault="006F529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potrafi prezentować wykonane zadania,</w:t>
      </w:r>
    </w:p>
    <w:p w:rsidR="002C56AE" w:rsidRDefault="006F529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bardzo dobrze sobie radzi z planowaniem i organizowaniem powierzonych mu </w:t>
      </w:r>
      <w:r>
        <w:rPr>
          <w:rFonts w:ascii="Times New Roman" w:hAnsi="Times New Roman" w:cs="Times New Roman"/>
        </w:rPr>
        <w:t>zadań praktycznych,</w:t>
      </w:r>
    </w:p>
    <w:p w:rsidR="002C56AE" w:rsidRDefault="006F529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wykazuje zainteresowanie zawodem,</w:t>
      </w:r>
    </w:p>
    <w:p w:rsidR="002C56AE" w:rsidRDefault="006F529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jest aktywny na zajęciach praktycznych, </w:t>
      </w:r>
    </w:p>
    <w:p w:rsidR="002C56AE" w:rsidRDefault="006F529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pełni przestrzega przepisów bhp i ochrony ppoż.</w:t>
      </w:r>
      <w:r>
        <w:rPr>
          <w:rFonts w:ascii="Times New Roman" w:hAnsi="Times New Roman" w:cs="Times New Roman"/>
        </w:rPr>
        <w:br/>
      </w:r>
    </w:p>
    <w:p w:rsidR="002C56AE" w:rsidRDefault="006F529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Ocenę </w:t>
      </w:r>
      <w:r>
        <w:rPr>
          <w:rFonts w:ascii="Times New Roman" w:hAnsi="Times New Roman" w:cs="Times New Roman"/>
          <w:b/>
          <w:bCs/>
        </w:rPr>
        <w:t>dobrą</w:t>
      </w:r>
      <w:r>
        <w:rPr>
          <w:rFonts w:ascii="Times New Roman" w:hAnsi="Times New Roman" w:cs="Times New Roman"/>
        </w:rPr>
        <w:t xml:space="preserve">  otrzymuje uczeń, który:</w:t>
      </w:r>
    </w:p>
    <w:p w:rsidR="002C56AE" w:rsidRDefault="006F529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samodzielnie wykonuje typowe zadania praktyczne,</w:t>
      </w:r>
    </w:p>
    <w:p w:rsidR="002C56AE" w:rsidRDefault="006F529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wykazuje inicjatywę, </w:t>
      </w:r>
    </w:p>
    <w:p w:rsidR="002C56AE" w:rsidRDefault="006F529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>pełnia niewielkie pomyłki przy planowaniu, organizowaniu, wykonaniu i prezentowaniu zadania praktycznego,</w:t>
      </w:r>
    </w:p>
    <w:p w:rsidR="002C56AE" w:rsidRDefault="006F529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 pracowity, staranny i dokładny,</w:t>
      </w:r>
    </w:p>
    <w:p w:rsidR="002C56AE" w:rsidRDefault="006F529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przestrzega przepisów bhp i ochrony ppoż.</w:t>
      </w:r>
      <w:r>
        <w:rPr>
          <w:rFonts w:ascii="Times New Roman" w:hAnsi="Times New Roman" w:cs="Times New Roman"/>
        </w:rPr>
        <w:br/>
      </w:r>
    </w:p>
    <w:p w:rsidR="002C56AE" w:rsidRDefault="006F529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Ocenę </w:t>
      </w:r>
      <w:r>
        <w:rPr>
          <w:rFonts w:ascii="Times New Roman" w:hAnsi="Times New Roman" w:cs="Times New Roman"/>
          <w:b/>
          <w:bCs/>
        </w:rPr>
        <w:t>dostateczną</w:t>
      </w:r>
      <w:r>
        <w:rPr>
          <w:rFonts w:ascii="Times New Roman" w:hAnsi="Times New Roman" w:cs="Times New Roman"/>
        </w:rPr>
        <w:t xml:space="preserve">  otrzymuje uczeń, który:</w:t>
      </w:r>
    </w:p>
    <w:p w:rsidR="002C56AE" w:rsidRDefault="006F529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wykonuje zadania praktyczne</w:t>
      </w:r>
      <w:r>
        <w:rPr>
          <w:rFonts w:ascii="Times New Roman" w:hAnsi="Times New Roman" w:cs="Times New Roman"/>
        </w:rPr>
        <w:t xml:space="preserve"> o średnim stopniu trudności, </w:t>
      </w:r>
    </w:p>
    <w:p w:rsidR="002C56AE" w:rsidRDefault="006F529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aktywnie uczestniczy w pracach i zadaniach zespołowych,</w:t>
      </w:r>
    </w:p>
    <w:p w:rsidR="002C56AE" w:rsidRDefault="006F529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planowanie i organizowanie zadania praktycznego wykonuje z  pomocą nauczyciela,</w:t>
      </w:r>
    </w:p>
    <w:p w:rsidR="002C56AE" w:rsidRDefault="006F529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omawia wykonane zadanie z niewielką pomocą nauczyciela,</w:t>
      </w:r>
    </w:p>
    <w:p w:rsidR="002C56AE" w:rsidRDefault="006F529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prace wykonuje bez istotnych </w:t>
      </w:r>
      <w:r>
        <w:rPr>
          <w:rFonts w:ascii="Times New Roman" w:hAnsi="Times New Roman" w:cs="Times New Roman"/>
        </w:rPr>
        <w:t>uchybień przepisów bhp i ppoż.</w:t>
      </w:r>
    </w:p>
    <w:p w:rsidR="002C56AE" w:rsidRDefault="002C56AE">
      <w:pPr>
        <w:rPr>
          <w:rFonts w:ascii="Times New Roman" w:hAnsi="Times New Roman" w:cs="Times New Roman"/>
        </w:rPr>
      </w:pPr>
    </w:p>
    <w:p w:rsidR="002C56AE" w:rsidRDefault="006F529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Ocenę </w:t>
      </w:r>
      <w:r>
        <w:rPr>
          <w:rFonts w:ascii="Times New Roman" w:hAnsi="Times New Roman" w:cs="Times New Roman"/>
          <w:b/>
          <w:bCs/>
        </w:rPr>
        <w:t xml:space="preserve">dopuszczającą </w:t>
      </w:r>
      <w:r>
        <w:rPr>
          <w:rFonts w:ascii="Times New Roman" w:hAnsi="Times New Roman" w:cs="Times New Roman"/>
        </w:rPr>
        <w:t xml:space="preserve"> otrzymuje uczeń, który:</w:t>
      </w:r>
    </w:p>
    <w:p w:rsidR="002C56AE" w:rsidRDefault="006F529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wykonuje zadania praktyczne o niewielkim stopniu trudności,</w:t>
      </w:r>
    </w:p>
    <w:p w:rsidR="002C56AE" w:rsidRDefault="006F529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współpracuje w zespole przy wykonywaniu zadań,</w:t>
      </w:r>
    </w:p>
    <w:p w:rsidR="002C56AE" w:rsidRDefault="006F529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 pomocy nauczyciela nie potrafi zaplanować, zorganizować i omówić wyk</w:t>
      </w:r>
      <w:r>
        <w:rPr>
          <w:rFonts w:ascii="Times New Roman" w:hAnsi="Times New Roman" w:cs="Times New Roman"/>
        </w:rPr>
        <w:t>onanego zadania,</w:t>
      </w:r>
    </w:p>
    <w:p w:rsidR="002C56AE" w:rsidRDefault="006F529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przestrzega przepisów bhp i ochrony </w:t>
      </w:r>
      <w:proofErr w:type="spellStart"/>
      <w:r>
        <w:rPr>
          <w:rFonts w:ascii="Times New Roman" w:hAnsi="Times New Roman" w:cs="Times New Roman"/>
        </w:rPr>
        <w:t>ppoż</w:t>
      </w:r>
      <w:proofErr w:type="spellEnd"/>
      <w:r>
        <w:rPr>
          <w:rFonts w:ascii="Times New Roman" w:hAnsi="Times New Roman" w:cs="Times New Roman"/>
        </w:rPr>
        <w:t xml:space="preserve"> z widocznymi uchybieniami .</w:t>
      </w:r>
      <w:r>
        <w:rPr>
          <w:rFonts w:ascii="Times New Roman" w:hAnsi="Times New Roman" w:cs="Times New Roman"/>
        </w:rPr>
        <w:br/>
      </w:r>
    </w:p>
    <w:p w:rsidR="002C56AE" w:rsidRDefault="006F529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Ocenę </w:t>
      </w:r>
      <w:r>
        <w:rPr>
          <w:rFonts w:ascii="Times New Roman" w:hAnsi="Times New Roman" w:cs="Times New Roman"/>
          <w:b/>
          <w:bCs/>
        </w:rPr>
        <w:t>niedostateczną</w:t>
      </w:r>
      <w:r>
        <w:rPr>
          <w:rFonts w:ascii="Times New Roman" w:hAnsi="Times New Roman" w:cs="Times New Roman"/>
        </w:rPr>
        <w:t xml:space="preserve"> – otrzymuje uczeń, który:</w:t>
      </w:r>
    </w:p>
    <w:p w:rsidR="002C56AE" w:rsidRDefault="006F529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opanował umiejętności określonych programem nauczania,</w:t>
      </w:r>
    </w:p>
    <w:p w:rsidR="002C56AE" w:rsidRDefault="006F529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wykonuje prostych prac nawet przy pomocy nauczyciela,</w:t>
      </w:r>
    </w:p>
    <w:p w:rsidR="002C56AE" w:rsidRDefault="006F529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jest </w:t>
      </w:r>
      <w:r>
        <w:rPr>
          <w:rFonts w:ascii="Times New Roman" w:hAnsi="Times New Roman" w:cs="Times New Roman"/>
        </w:rPr>
        <w:t>bierny na zajęciach praktycznych,</w:t>
      </w:r>
    </w:p>
    <w:p w:rsidR="002C56AE" w:rsidRDefault="006F529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wykazuje żadnego zainteresowania wykonywanym zawodem,</w:t>
      </w:r>
    </w:p>
    <w:p w:rsidR="002C56AE" w:rsidRDefault="006F529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przestrzega zasad bhp i ochrony ppoż.</w:t>
      </w:r>
    </w:p>
    <w:p w:rsidR="002C56AE" w:rsidRDefault="002C56AE">
      <w:pPr>
        <w:pStyle w:val="Default"/>
        <w:rPr>
          <w:rFonts w:ascii="Times New Roman" w:hAnsi="Times New Roman" w:cs="Times New Roman"/>
          <w:lang w:eastAsia="pl-PL"/>
        </w:rPr>
      </w:pPr>
    </w:p>
    <w:p w:rsidR="002C56AE" w:rsidRDefault="002C56AE">
      <w:pPr>
        <w:pStyle w:val="Default"/>
        <w:rPr>
          <w:rFonts w:ascii="Times New Roman" w:hAnsi="Times New Roman" w:cs="Times New Roman"/>
        </w:rPr>
      </w:pPr>
    </w:p>
    <w:p w:rsidR="002C56AE" w:rsidRDefault="002C56AE">
      <w:pPr>
        <w:pStyle w:val="Default"/>
        <w:rPr>
          <w:rFonts w:ascii="Times New Roman" w:hAnsi="Times New Roman" w:cs="Times New Roman"/>
        </w:rPr>
      </w:pPr>
    </w:p>
    <w:p w:rsidR="002C56AE" w:rsidRDefault="002C56AE">
      <w:pPr>
        <w:rPr>
          <w:rFonts w:ascii="Times New Roman" w:hAnsi="Times New Roman" w:cs="Times New Roman"/>
        </w:rPr>
      </w:pPr>
    </w:p>
    <w:p w:rsidR="002C56AE" w:rsidRDefault="006F529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Zasady sprawdzania, oceniania osiągnięć i postępów uczniów:</w:t>
      </w:r>
    </w:p>
    <w:p w:rsidR="002C56AE" w:rsidRDefault="006F529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podstawą oceny jest zakres realizacji wymagań edukacyjnych</w:t>
      </w:r>
      <w:r>
        <w:rPr>
          <w:rFonts w:ascii="Times New Roman" w:hAnsi="Times New Roman" w:cs="Times New Roman"/>
        </w:rPr>
        <w:t xml:space="preserve"> określonych i podanych przez nauczyciela na początku roku;</w:t>
      </w:r>
    </w:p>
    <w:p w:rsidR="002C56AE" w:rsidRDefault="006F529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 sposobie (metodach i formach, zasadach) sprawdzania wiadomości i umiejętności uczniowie i rodzice są informowani na początku roku.</w:t>
      </w:r>
    </w:p>
    <w:p w:rsidR="002C56AE" w:rsidRDefault="006F529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>sprawdzanie osiągnięć i postępów odbywa się z zachowaniem zasad</w:t>
      </w:r>
      <w:r>
        <w:rPr>
          <w:rFonts w:ascii="Times New Roman" w:hAnsi="Times New Roman" w:cs="Times New Roman"/>
        </w:rPr>
        <w:t>: obiektywizm, jawność, indywidualizacja, konsekwencja, systematyczność;</w:t>
      </w:r>
    </w:p>
    <w:p w:rsidR="002C56AE" w:rsidRDefault="006F529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 oceniany jest za swoje osiągnięcia w nauce (wiedza i umiejętności)</w:t>
      </w:r>
    </w:p>
    <w:p w:rsidR="002C56AE" w:rsidRDefault="006F529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 ma obowiązek czynnie uczestniczyć w lekcjach. Obecność ucznia na lekcji świadczy o gotowości do podjęcia</w:t>
      </w:r>
      <w:r>
        <w:rPr>
          <w:rFonts w:ascii="Times New Roman" w:hAnsi="Times New Roman" w:cs="Times New Roman"/>
        </w:rPr>
        <w:t xml:space="preserve"> nauki i spełnienia wymagań edukacyjnych. W razie nieobecności, ma obowiązek uzupełnienia wiedzy i umiejętności realizowanych na lekcji. Nauczyciel takiemu uczniowi może przydzielić wykonanie ćwiczeń na zasadzie zadania domowego.</w:t>
      </w:r>
    </w:p>
    <w:p w:rsidR="002C56AE" w:rsidRDefault="006F529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ćwiczeń wykony</w:t>
      </w:r>
      <w:r>
        <w:rPr>
          <w:rFonts w:ascii="Times New Roman" w:hAnsi="Times New Roman" w:cs="Times New Roman"/>
        </w:rPr>
        <w:t>wanych na lekcji na ocenę, uczeń nieobecny ma bezwzględnie przedstawić nauczycielowi uzupełnienie braków. Nie uzupełnienie braków skutkuje oceną niedostateczną za daną formę aktywności;</w:t>
      </w:r>
    </w:p>
    <w:p w:rsidR="002C56AE" w:rsidRDefault="006F529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zaplanowane przez nauczyciela formy sprawdzające są obowiązkowe. Uczeń</w:t>
      </w:r>
      <w:r>
        <w:rPr>
          <w:rFonts w:ascii="Times New Roman" w:hAnsi="Times New Roman" w:cs="Times New Roman"/>
          <w:bCs/>
        </w:rPr>
        <w:t xml:space="preserve"> nieobecny na sprawdzianie/ kartkówce z powodów usprawiedliwionych ma obowiązek przystąpić do sprawdzianu na pierwszej lekcji po powrocie do szkoły. W przypadku nieobecności dłuższej niż 1 tydzień do sprawdzianu/kartkówki należy przystąpić w ciągu 2 tygodn</w:t>
      </w:r>
      <w:r>
        <w:rPr>
          <w:rFonts w:ascii="Times New Roman" w:hAnsi="Times New Roman" w:cs="Times New Roman"/>
          <w:bCs/>
        </w:rPr>
        <w:t>i. Uczeń nieobecny wyłącznie w dniu sprawdzianu/karkówki, zalicza na najbliżej lekcji z danego przedmiotu. Zlekceważenie tego obowiązku lub nieusprawiedliwiona nieobecność to nieodpowiednia postawa ucznia.</w:t>
      </w:r>
    </w:p>
    <w:p w:rsidR="002C56AE" w:rsidRDefault="006F529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każdy dział programowy może kończyć się pracą pise</w:t>
      </w:r>
      <w:r>
        <w:rPr>
          <w:rFonts w:ascii="Times New Roman" w:hAnsi="Times New Roman" w:cs="Times New Roman"/>
        </w:rPr>
        <w:t>mną lub testem zapowiedzianym 7 dni przed terminem sprawdzianu;</w:t>
      </w:r>
    </w:p>
    <w:p w:rsidR="002C56AE" w:rsidRDefault="006F529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uczeń ma prawo przystąpić do sprawdzianu powtórnie (pisemnie lub ustnie) tylko raz w ciągu dwóch tygodni od daty zapoznania się z oceną (w terminie uzgodnionym z nauczycielem). </w:t>
      </w:r>
    </w:p>
    <w:p w:rsidR="002C56AE" w:rsidRDefault="006F529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odpowiedź ustn</w:t>
      </w:r>
      <w:r>
        <w:rPr>
          <w:rFonts w:ascii="Times New Roman" w:hAnsi="Times New Roman" w:cs="Times New Roman"/>
        </w:rPr>
        <w:t>a, krótkie kartkówki i testy nie podlegają poprawie;</w:t>
      </w:r>
    </w:p>
    <w:p w:rsidR="002C56AE" w:rsidRDefault="006F529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oddania sprawdzonych prac nie może być dłuższy niż 14 dni, w wyjątkowych przypadkach termin może ulec wydłużeniu. Termin ten nie obowiązuje w przypadku innych prac niż sprawdziany i testy;</w:t>
      </w:r>
    </w:p>
    <w:p w:rsidR="002C56AE" w:rsidRDefault="006F529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 m</w:t>
      </w:r>
      <w:r>
        <w:rPr>
          <w:rFonts w:ascii="Times New Roman" w:hAnsi="Times New Roman" w:cs="Times New Roman"/>
        </w:rPr>
        <w:t>a prawo do oceny za dodatkowo i nadprogramowo wykonaną pracę (chęć wykonania takiej pracy należy uzgodnić z nauczycielem);</w:t>
      </w:r>
    </w:p>
    <w:p w:rsidR="002C56AE" w:rsidRDefault="006F529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zeszytu jest obowiązkowe chyba, że nauczyciel wskaże inną formę;</w:t>
      </w:r>
    </w:p>
    <w:p w:rsidR="002C56AE" w:rsidRDefault="006F529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uczeń opuścił 50% zajęć i brak jest podstaw do wy</w:t>
      </w:r>
      <w:r>
        <w:rPr>
          <w:rFonts w:ascii="Times New Roman" w:hAnsi="Times New Roman" w:cs="Times New Roman"/>
        </w:rPr>
        <w:t>stawienia oceny śródrocznej/rocznej nie jest klasyfikowany. Nauczyciel decyduje o nieklasyfikowaniu ucznia.</w:t>
      </w:r>
    </w:p>
    <w:p w:rsidR="002C56AE" w:rsidRDefault="006F529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uczeń za udział w ćwiczeniach praktycznych z wykonaniem otrzymuje ocenę cząstkową z wagą. Na ocenę cząstkową z ćwiczeń składają się wiedza ucznia, </w:t>
      </w:r>
      <w:r>
        <w:rPr>
          <w:rFonts w:ascii="Times New Roman" w:hAnsi="Times New Roman" w:cs="Times New Roman"/>
        </w:rPr>
        <w:t xml:space="preserve">jego umiejętności, przestrzeganie przepisów BHP i </w:t>
      </w:r>
      <w:proofErr w:type="spellStart"/>
      <w:r>
        <w:rPr>
          <w:rFonts w:ascii="Times New Roman" w:hAnsi="Times New Roman" w:cs="Times New Roman"/>
        </w:rPr>
        <w:t>ppoż</w:t>
      </w:r>
      <w:proofErr w:type="spellEnd"/>
      <w:r>
        <w:rPr>
          <w:rFonts w:ascii="Times New Roman" w:hAnsi="Times New Roman" w:cs="Times New Roman"/>
        </w:rPr>
        <w:t>, posiadanie odzieży ochronnej/stroju służbowego oraz jego kompetencje i postawa społeczna.</w:t>
      </w:r>
    </w:p>
    <w:p w:rsidR="002C56AE" w:rsidRDefault="006F529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 ma obowiązek posiadać odzież ochronną/strój służbowy odpowiednio do zawodu  i zgodnie z wymaganiami eduk</w:t>
      </w:r>
      <w:r>
        <w:rPr>
          <w:rFonts w:ascii="Times New Roman" w:hAnsi="Times New Roman" w:cs="Times New Roman"/>
        </w:rPr>
        <w:t>acyjnymi. Nauczyciele poszczególnych przedmiotów określają elementy odzieży wg zasad bhp.</w:t>
      </w:r>
    </w:p>
    <w:p w:rsidR="002C56AE" w:rsidRDefault="006F529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uczeń za drastyczne naruszenie zasad bhp, niewłaściwe zachowanie oraz opuszczenie pracowni podczas trwania ćwiczeń, bez zgody nauczyciela, otrzymuje ocenę niedostatec</w:t>
      </w:r>
      <w:r>
        <w:rPr>
          <w:rFonts w:ascii="Times New Roman" w:hAnsi="Times New Roman" w:cs="Times New Roman"/>
          <w:bCs/>
        </w:rPr>
        <w:t>zną (porzucenie stanowiska pracy).</w:t>
      </w:r>
    </w:p>
    <w:p w:rsidR="002C56AE" w:rsidRDefault="006F529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w przypadku nie spełnienia przez ucznia wymagań do oceny zajęć o charakterze ćwiczeniowym i warsztatowym, nauczyciel może wpisać ocenę niedostateczną z poszczególnych wymagań, przesunąć ucznia na inne stanowisko pracy ora</w:t>
      </w:r>
      <w:r>
        <w:rPr>
          <w:rFonts w:ascii="Times New Roman" w:hAnsi="Times New Roman" w:cs="Times New Roman"/>
          <w:bCs/>
        </w:rPr>
        <w:t>z nie zezwolić na wykonanie ćwiczeń. Nauczyciel decyduje o zasadach udziału ucznia w zajęciach w zależności od zaistniałych warunków.</w:t>
      </w:r>
    </w:p>
    <w:p w:rsidR="002C56AE" w:rsidRDefault="002C56AE">
      <w:pPr>
        <w:spacing w:after="0" w:line="240" w:lineRule="auto"/>
        <w:rPr>
          <w:rFonts w:ascii="Times New Roman" w:hAnsi="Times New Roman" w:cs="Times New Roman"/>
        </w:rPr>
      </w:pPr>
    </w:p>
    <w:p w:rsidR="002C56AE" w:rsidRDefault="002C56AE"/>
    <w:sectPr w:rsidR="002C56A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554B"/>
    <w:multiLevelType w:val="multilevel"/>
    <w:tmpl w:val="D9623FC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BF7F2B"/>
    <w:multiLevelType w:val="multilevel"/>
    <w:tmpl w:val="E1C61C3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DF54FF"/>
    <w:multiLevelType w:val="multilevel"/>
    <w:tmpl w:val="E256A4F4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CF0F47"/>
    <w:multiLevelType w:val="multilevel"/>
    <w:tmpl w:val="8DA2E7B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8167BB"/>
    <w:multiLevelType w:val="multilevel"/>
    <w:tmpl w:val="7BE697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7750723"/>
    <w:multiLevelType w:val="multilevel"/>
    <w:tmpl w:val="07AE06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B8350BC"/>
    <w:multiLevelType w:val="multilevel"/>
    <w:tmpl w:val="21D8C4E6"/>
    <w:lvl w:ilvl="0">
      <w:numFmt w:val="bullet"/>
      <w:lvlText w:val="•"/>
      <w:lvlJc w:val="left"/>
      <w:pPr>
        <w:tabs>
          <w:tab w:val="num" w:pos="0"/>
        </w:tabs>
        <w:ind w:left="7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D9C40BA"/>
    <w:multiLevelType w:val="multilevel"/>
    <w:tmpl w:val="A54A734E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E9513A7"/>
    <w:multiLevelType w:val="multilevel"/>
    <w:tmpl w:val="4B78A1E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52C7527"/>
    <w:multiLevelType w:val="multilevel"/>
    <w:tmpl w:val="7410203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B844C8B"/>
    <w:multiLevelType w:val="multilevel"/>
    <w:tmpl w:val="7B108C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AE"/>
    <w:rsid w:val="002C56AE"/>
    <w:rsid w:val="006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57F62-7B2B-4A28-A772-7E701B68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50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6C6500"/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C6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1800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Midro</dc:creator>
  <dc:description/>
  <cp:lastModifiedBy>Wicedyrektor</cp:lastModifiedBy>
  <cp:revision>2</cp:revision>
  <cp:lastPrinted>2020-03-02T18:32:00Z</cp:lastPrinted>
  <dcterms:created xsi:type="dcterms:W3CDTF">2025-05-08T10:45:00Z</dcterms:created>
  <dcterms:modified xsi:type="dcterms:W3CDTF">2025-05-08T10:45:00Z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