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C9A1" w14:textId="77777777" w:rsidR="0023462A" w:rsidRDefault="0023462A" w:rsidP="0023462A">
      <w:pPr>
        <w:pStyle w:val="Teksttreci30"/>
        <w:shd w:val="clear" w:color="auto" w:fill="auto"/>
        <w:spacing w:after="0" w:line="276" w:lineRule="auto"/>
        <w:ind w:right="20"/>
      </w:pPr>
    </w:p>
    <w:p w14:paraId="586A308C" w14:textId="19920FB1" w:rsidR="002C4227" w:rsidRDefault="008E0C8A" w:rsidP="0023462A">
      <w:pPr>
        <w:pStyle w:val="Teksttreci30"/>
        <w:shd w:val="clear" w:color="auto" w:fill="auto"/>
        <w:spacing w:after="0" w:line="276" w:lineRule="auto"/>
        <w:ind w:right="20"/>
      </w:pPr>
      <w:r>
        <w:t>STATUT ZESPOŁU SZKÓŁ</w:t>
      </w:r>
      <w:r>
        <w:br/>
        <w:t>CEN</w:t>
      </w:r>
      <w:r w:rsidR="00373C9B">
        <w:t>TRUM KSZTAŁCENIA</w:t>
      </w:r>
      <w:r w:rsidR="00373C9B">
        <w:br/>
        <w:t>ROLNICZEGO</w:t>
      </w:r>
      <w:r w:rsidR="00373C9B">
        <w:br/>
        <w:t>W Żarnowcu</w:t>
      </w:r>
    </w:p>
    <w:p w14:paraId="7CD5467E" w14:textId="4A812EC5" w:rsidR="002C4227" w:rsidRDefault="002C4227" w:rsidP="0023462A">
      <w:pPr>
        <w:framePr w:h="4747" w:wrap="notBeside" w:vAnchor="text" w:hAnchor="text" w:xAlign="center" w:y="1"/>
        <w:spacing w:line="276" w:lineRule="auto"/>
        <w:jc w:val="center"/>
        <w:rPr>
          <w:sz w:val="2"/>
          <w:szCs w:val="2"/>
        </w:rPr>
      </w:pPr>
    </w:p>
    <w:p w14:paraId="1CFE5599" w14:textId="77777777" w:rsidR="002C4227" w:rsidRDefault="002C4227" w:rsidP="0023462A">
      <w:pPr>
        <w:spacing w:line="276" w:lineRule="auto"/>
        <w:rPr>
          <w:sz w:val="2"/>
          <w:szCs w:val="2"/>
        </w:rPr>
      </w:pPr>
    </w:p>
    <w:p w14:paraId="6C396006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7119534C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7E16DCFA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7FCA5F25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50EA7D58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3CE8C384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735C4FAB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5D80968D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47FDA2B6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13C94A69" w14:textId="77777777" w:rsidR="0023462A" w:rsidRDefault="0023462A" w:rsidP="0023462A">
      <w:pPr>
        <w:pStyle w:val="Teksttreci40"/>
        <w:shd w:val="clear" w:color="auto" w:fill="auto"/>
        <w:spacing w:before="0" w:line="276" w:lineRule="auto"/>
        <w:ind w:right="20"/>
      </w:pPr>
    </w:p>
    <w:p w14:paraId="642691F1" w14:textId="4E5564AE" w:rsidR="002C4227" w:rsidRPr="00A319F2" w:rsidRDefault="008E0C8A" w:rsidP="0023462A">
      <w:pPr>
        <w:pStyle w:val="Teksttreci40"/>
        <w:shd w:val="clear" w:color="auto" w:fill="auto"/>
        <w:spacing w:before="0" w:line="276" w:lineRule="auto"/>
        <w:ind w:right="20"/>
        <w:rPr>
          <w:color w:val="auto"/>
        </w:rPr>
        <w:sectPr w:rsidR="002C4227" w:rsidRPr="00A319F2">
          <w:pgSz w:w="11900" w:h="16840"/>
          <w:pgMar w:top="1497" w:right="2396" w:bottom="1497" w:left="2391" w:header="0" w:footer="3" w:gutter="0"/>
          <w:cols w:space="720"/>
          <w:noEndnote/>
          <w:docGrid w:linePitch="360"/>
        </w:sectPr>
      </w:pPr>
      <w:r w:rsidRPr="00A319F2">
        <w:rPr>
          <w:color w:val="auto"/>
        </w:rPr>
        <w:t>Tekst</w:t>
      </w:r>
      <w:r w:rsidR="00256B2C">
        <w:rPr>
          <w:color w:val="auto"/>
        </w:rPr>
        <w:t xml:space="preserve">  ujednolicony</w:t>
      </w:r>
    </w:p>
    <w:p w14:paraId="61EA9247" w14:textId="77777777" w:rsidR="002676BF" w:rsidRDefault="002676BF" w:rsidP="0023462A">
      <w:pPr>
        <w:pStyle w:val="Nagwek10"/>
        <w:keepNext/>
        <w:keepLines/>
        <w:shd w:val="clear" w:color="auto" w:fill="auto"/>
        <w:spacing w:line="276" w:lineRule="auto"/>
        <w:ind w:right="20"/>
      </w:pPr>
      <w:bookmarkStart w:id="0" w:name="bookmark0"/>
    </w:p>
    <w:p w14:paraId="36B9AFB4" w14:textId="574A8C05" w:rsidR="002C4227" w:rsidRDefault="008E0C8A" w:rsidP="0023462A">
      <w:pPr>
        <w:pStyle w:val="Nagwek10"/>
        <w:keepNext/>
        <w:keepLines/>
        <w:shd w:val="clear" w:color="auto" w:fill="auto"/>
        <w:spacing w:line="276" w:lineRule="auto"/>
        <w:ind w:right="20"/>
      </w:pPr>
      <w:r>
        <w:t>Rozdział I</w:t>
      </w:r>
      <w:bookmarkEnd w:id="0"/>
    </w:p>
    <w:p w14:paraId="0C966E7A" w14:textId="77777777" w:rsidR="002C4227" w:rsidRDefault="008E0C8A" w:rsidP="0023462A">
      <w:pPr>
        <w:pStyle w:val="Nagwek10"/>
        <w:keepNext/>
        <w:keepLines/>
        <w:shd w:val="clear" w:color="auto" w:fill="auto"/>
        <w:spacing w:line="276" w:lineRule="auto"/>
        <w:ind w:right="20"/>
      </w:pPr>
      <w:bookmarkStart w:id="1" w:name="bookmark1"/>
      <w:r>
        <w:t>Nazwa zespołu oraz jego siedziba</w:t>
      </w:r>
      <w:bookmarkEnd w:id="1"/>
    </w:p>
    <w:p w14:paraId="0218E8E2" w14:textId="5A8352DB" w:rsidR="002C4227" w:rsidRPr="009B56AA" w:rsidRDefault="008E0C8A" w:rsidP="0023462A">
      <w:pPr>
        <w:pStyle w:val="Teksttreci20"/>
        <w:shd w:val="clear" w:color="auto" w:fill="auto"/>
        <w:spacing w:line="276" w:lineRule="auto"/>
        <w:ind w:right="20" w:firstLine="0"/>
        <w:rPr>
          <w:b/>
        </w:rPr>
      </w:pPr>
      <w:r w:rsidRPr="009B56AA">
        <w:rPr>
          <w:b/>
        </w:rPr>
        <w:t>§ 1</w:t>
      </w:r>
    </w:p>
    <w:p w14:paraId="7B0E716C" w14:textId="77777777" w:rsidR="0023462A" w:rsidRDefault="0023462A" w:rsidP="0023462A">
      <w:pPr>
        <w:pStyle w:val="Teksttreci20"/>
        <w:shd w:val="clear" w:color="auto" w:fill="auto"/>
        <w:spacing w:line="276" w:lineRule="auto"/>
        <w:ind w:right="20" w:firstLine="0"/>
      </w:pPr>
    </w:p>
    <w:p w14:paraId="10AAE02D" w14:textId="67C31BE7" w:rsidR="002C4227" w:rsidRDefault="008E0C8A" w:rsidP="0023462A">
      <w:pPr>
        <w:pStyle w:val="Teksttreci2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60"/>
        <w:jc w:val="both"/>
      </w:pPr>
      <w:r>
        <w:t xml:space="preserve">Zespół Szkół Centrum Kształcenia </w:t>
      </w:r>
      <w:r w:rsidR="00556604">
        <w:t>Rolniczego w Żarnowcu</w:t>
      </w:r>
      <w:r w:rsidR="009B56AA">
        <w:t>, zwany dalej „Z</w:t>
      </w:r>
      <w:r>
        <w:t>espołem”, został powołany w celu wspólnego zarządzania jednostkami oświatowymi</w:t>
      </w:r>
      <w:r w:rsidR="00256B2C">
        <w:t>, wchodzącymi w jego skład.</w:t>
      </w:r>
    </w:p>
    <w:p w14:paraId="0666C910" w14:textId="77777777" w:rsidR="002C4227" w:rsidRDefault="008E0C8A" w:rsidP="0023462A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left="760"/>
        <w:jc w:val="left"/>
      </w:pPr>
      <w:r>
        <w:t>W skład zespołu wchodzą:</w:t>
      </w:r>
    </w:p>
    <w:p w14:paraId="303C2376" w14:textId="0786339A" w:rsidR="002C4227" w:rsidRDefault="008E0C8A" w:rsidP="0023462A">
      <w:pPr>
        <w:pStyle w:val="Teksttreci2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760"/>
        <w:jc w:val="left"/>
      </w:pPr>
      <w:r>
        <w:t>Technikum</w:t>
      </w:r>
      <w:r w:rsidR="0023462A">
        <w:t>;</w:t>
      </w:r>
    </w:p>
    <w:p w14:paraId="0E2925A2" w14:textId="42764CB3" w:rsidR="002C4227" w:rsidRDefault="008E0C8A" w:rsidP="0023462A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line="276" w:lineRule="auto"/>
        <w:ind w:left="760"/>
        <w:jc w:val="left"/>
      </w:pPr>
      <w:r>
        <w:t>Branżowa szkoła I stopnia</w:t>
      </w:r>
      <w:r w:rsidR="0023462A">
        <w:t>;</w:t>
      </w:r>
    </w:p>
    <w:p w14:paraId="56189E83" w14:textId="250A54DE" w:rsidR="00165C69" w:rsidRPr="00CA0559" w:rsidRDefault="00556604" w:rsidP="00CA0559">
      <w:pPr>
        <w:pStyle w:val="Teksttreci20"/>
        <w:numPr>
          <w:ilvl w:val="0"/>
          <w:numId w:val="2"/>
        </w:numPr>
        <w:shd w:val="clear" w:color="auto" w:fill="auto"/>
        <w:tabs>
          <w:tab w:val="left" w:pos="787"/>
        </w:tabs>
        <w:spacing w:line="276" w:lineRule="auto"/>
        <w:ind w:left="760"/>
        <w:jc w:val="left"/>
      </w:pPr>
      <w:r>
        <w:t>Centrum Kształcenia Rolniczego</w:t>
      </w:r>
      <w:r w:rsidR="0023462A">
        <w:t>;</w:t>
      </w:r>
    </w:p>
    <w:p w14:paraId="1193410A" w14:textId="137CD66F" w:rsidR="002C4227" w:rsidRDefault="00256B2C" w:rsidP="0023462A">
      <w:pPr>
        <w:pStyle w:val="Teksttreci20"/>
        <w:numPr>
          <w:ilvl w:val="0"/>
          <w:numId w:val="1"/>
        </w:numPr>
        <w:shd w:val="clear" w:color="auto" w:fill="auto"/>
        <w:tabs>
          <w:tab w:val="left" w:pos="787"/>
        </w:tabs>
        <w:spacing w:line="276" w:lineRule="auto"/>
        <w:ind w:left="760"/>
        <w:jc w:val="both"/>
      </w:pPr>
      <w:r>
        <w:t>Siedziba zespołu</w:t>
      </w:r>
      <w:r w:rsidR="00EC71E7">
        <w:t xml:space="preserve"> mieści się pod adresem: 42- 439</w:t>
      </w:r>
      <w:r>
        <w:t xml:space="preserve"> </w:t>
      </w:r>
      <w:r w:rsidR="00556604">
        <w:t>Ż</w:t>
      </w:r>
      <w:r>
        <w:t>arnowiec</w:t>
      </w:r>
      <w:r w:rsidR="00556604">
        <w:t>, ul</w:t>
      </w:r>
      <w:r>
        <w:t>. Krakowska 25.</w:t>
      </w:r>
    </w:p>
    <w:p w14:paraId="5932DB92" w14:textId="70C7F7A2" w:rsidR="002C4227" w:rsidRDefault="008E0C8A" w:rsidP="0023462A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left="760"/>
        <w:jc w:val="both"/>
      </w:pPr>
      <w:r>
        <w:t>Zespół posługuje się pieczęcią podłużną o treści: Zespół Szkół Centrum Kształcen</w:t>
      </w:r>
      <w:r w:rsidR="00EC71E7">
        <w:t>ia Rolniczego w Żarnowcu 42</w:t>
      </w:r>
      <w:r w:rsidR="00556604">
        <w:t xml:space="preserve"> – 439 Żarnowiec, </w:t>
      </w:r>
      <w:r w:rsidR="00EC71E7">
        <w:t>ul. Krakowska 25, tel. 32 644908</w:t>
      </w:r>
      <w:r w:rsidR="00556604">
        <w:t>0</w:t>
      </w:r>
      <w:r w:rsidR="00B93E87">
        <w:t>.</w:t>
      </w:r>
    </w:p>
    <w:p w14:paraId="00BECDA3" w14:textId="38637022" w:rsidR="00B93E87" w:rsidRPr="005E10C3" w:rsidRDefault="002676BF" w:rsidP="00B93E87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left="760"/>
        <w:jc w:val="both"/>
        <w:rPr>
          <w:color w:val="auto"/>
        </w:rPr>
      </w:pPr>
      <w:r w:rsidRPr="005E10C3">
        <w:rPr>
          <w:color w:val="auto"/>
        </w:rPr>
        <w:t>Orga</w:t>
      </w:r>
      <w:r w:rsidR="00256B2C">
        <w:rPr>
          <w:color w:val="auto"/>
        </w:rPr>
        <w:t>nem prowadzącym jest mister właściwy do spraw rolnictwa.</w:t>
      </w:r>
    </w:p>
    <w:p w14:paraId="61611BD4" w14:textId="5946808F" w:rsidR="0023462A" w:rsidRPr="005E10C3" w:rsidRDefault="00B93E87" w:rsidP="00B93E87">
      <w:pPr>
        <w:pStyle w:val="Teksttreci2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left="760"/>
        <w:jc w:val="both"/>
        <w:rPr>
          <w:color w:val="auto"/>
        </w:rPr>
      </w:pPr>
      <w:r w:rsidRPr="005E10C3">
        <w:rPr>
          <w:color w:val="auto"/>
        </w:rPr>
        <w:t>Nadzór pedagogiczny nad szkołą sprawuje minister właściwy do spraw rolnictwa oraz Śląski Kurator Oświaty.</w:t>
      </w:r>
    </w:p>
    <w:p w14:paraId="2077192C" w14:textId="77777777" w:rsidR="00B93E87" w:rsidRDefault="00B93E87" w:rsidP="0023462A">
      <w:pPr>
        <w:pStyle w:val="Teksttreci20"/>
        <w:shd w:val="clear" w:color="auto" w:fill="auto"/>
        <w:spacing w:line="276" w:lineRule="auto"/>
        <w:ind w:right="20" w:firstLine="0"/>
      </w:pPr>
    </w:p>
    <w:p w14:paraId="0F1E600F" w14:textId="65757BCA" w:rsidR="002C4227" w:rsidRPr="009B56AA" w:rsidRDefault="008E0C8A" w:rsidP="0023462A">
      <w:pPr>
        <w:pStyle w:val="Teksttreci20"/>
        <w:shd w:val="clear" w:color="auto" w:fill="auto"/>
        <w:spacing w:line="276" w:lineRule="auto"/>
        <w:ind w:right="20" w:firstLine="0"/>
        <w:rPr>
          <w:b/>
        </w:rPr>
      </w:pPr>
      <w:r w:rsidRPr="009B56AA">
        <w:rPr>
          <w:b/>
        </w:rPr>
        <w:t>§ 2</w:t>
      </w:r>
    </w:p>
    <w:p w14:paraId="671AE42C" w14:textId="77777777" w:rsidR="0023462A" w:rsidRDefault="0023462A" w:rsidP="0023462A">
      <w:pPr>
        <w:pStyle w:val="Teksttreci20"/>
        <w:shd w:val="clear" w:color="auto" w:fill="auto"/>
        <w:spacing w:line="276" w:lineRule="auto"/>
        <w:ind w:right="20" w:firstLine="0"/>
      </w:pPr>
    </w:p>
    <w:p w14:paraId="1B57E822" w14:textId="37AC65E7" w:rsidR="002C4227" w:rsidRDefault="008E0C8A" w:rsidP="0023462A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760"/>
        <w:jc w:val="both"/>
      </w:pPr>
      <w:r>
        <w:t>Zespół jest jednostką budżetową, która pokrywa swoje wydatki bezpośrednio</w:t>
      </w:r>
      <w:r w:rsidR="0023462A">
        <w:t xml:space="preserve"> </w:t>
      </w:r>
      <w:r>
        <w:t>z budżetu państwa, a uzyskane wpływy odprowadza na rachunek bankowy budżetu państwa.</w:t>
      </w:r>
    </w:p>
    <w:p w14:paraId="16711B2C" w14:textId="36D606D1" w:rsidR="002C4227" w:rsidRDefault="009B56AA" w:rsidP="0023462A">
      <w:pPr>
        <w:pStyle w:val="Teksttreci20"/>
        <w:numPr>
          <w:ilvl w:val="0"/>
          <w:numId w:val="3"/>
        </w:numPr>
        <w:shd w:val="clear" w:color="auto" w:fill="auto"/>
        <w:tabs>
          <w:tab w:val="left" w:pos="754"/>
        </w:tabs>
        <w:spacing w:line="276" w:lineRule="auto"/>
        <w:ind w:left="760"/>
        <w:jc w:val="both"/>
      </w:pPr>
      <w:r>
        <w:t>W Z</w:t>
      </w:r>
      <w:r w:rsidR="008E0C8A">
        <w:t>espole tworzy się jeden plan finansowy obejmujący wykonanie zadań szkół wchodzących w skład zespołu.</w:t>
      </w:r>
    </w:p>
    <w:p w14:paraId="0C2C3104" w14:textId="77777777" w:rsidR="002C4227" w:rsidRDefault="008E0C8A" w:rsidP="0023462A">
      <w:pPr>
        <w:pStyle w:val="Teksttreci20"/>
        <w:numPr>
          <w:ilvl w:val="0"/>
          <w:numId w:val="3"/>
        </w:numPr>
        <w:shd w:val="clear" w:color="auto" w:fill="auto"/>
        <w:tabs>
          <w:tab w:val="left" w:pos="754"/>
        </w:tabs>
        <w:spacing w:line="276" w:lineRule="auto"/>
        <w:ind w:left="760"/>
        <w:jc w:val="both"/>
      </w:pPr>
      <w:r>
        <w:t>Zespół dokumentuje swoją działalność zgodnie z odrębnymi przepisami.</w:t>
      </w:r>
    </w:p>
    <w:p w14:paraId="443EBE98" w14:textId="77777777" w:rsidR="0023462A" w:rsidRDefault="0023462A" w:rsidP="0023462A">
      <w:pPr>
        <w:pStyle w:val="Nagwek10"/>
        <w:keepNext/>
        <w:keepLines/>
        <w:shd w:val="clear" w:color="auto" w:fill="auto"/>
        <w:spacing w:line="276" w:lineRule="auto"/>
        <w:ind w:right="20"/>
      </w:pPr>
      <w:bookmarkStart w:id="2" w:name="bookmark2"/>
    </w:p>
    <w:p w14:paraId="61DB8DD0" w14:textId="77777777" w:rsidR="009B56AA" w:rsidRDefault="009B56AA" w:rsidP="0023462A">
      <w:pPr>
        <w:pStyle w:val="Nagwek10"/>
        <w:keepNext/>
        <w:keepLines/>
        <w:shd w:val="clear" w:color="auto" w:fill="auto"/>
        <w:spacing w:line="276" w:lineRule="auto"/>
        <w:ind w:right="20"/>
      </w:pPr>
    </w:p>
    <w:p w14:paraId="16612B9D" w14:textId="14EAA534" w:rsidR="002C4227" w:rsidRDefault="008C7315" w:rsidP="0023462A">
      <w:pPr>
        <w:pStyle w:val="Nagwek10"/>
        <w:keepNext/>
        <w:keepLines/>
        <w:shd w:val="clear" w:color="auto" w:fill="auto"/>
        <w:spacing w:line="276" w:lineRule="auto"/>
        <w:ind w:right="20"/>
      </w:pPr>
      <w:r>
        <w:t>Rozdział 2</w:t>
      </w:r>
      <w:r w:rsidR="008E0C8A">
        <w:br/>
        <w:t>Cele i zadania zespołu</w:t>
      </w:r>
      <w:bookmarkEnd w:id="2"/>
    </w:p>
    <w:p w14:paraId="28D2F29D" w14:textId="36229620" w:rsidR="002C4227" w:rsidRPr="009B56AA" w:rsidRDefault="008E0C8A" w:rsidP="0023462A">
      <w:pPr>
        <w:pStyle w:val="Teksttreci20"/>
        <w:shd w:val="clear" w:color="auto" w:fill="auto"/>
        <w:spacing w:line="276" w:lineRule="auto"/>
        <w:ind w:right="20" w:firstLine="0"/>
        <w:rPr>
          <w:b/>
        </w:rPr>
      </w:pPr>
      <w:r w:rsidRPr="009B56AA">
        <w:rPr>
          <w:b/>
        </w:rPr>
        <w:t>§ 3</w:t>
      </w:r>
    </w:p>
    <w:p w14:paraId="67E61959" w14:textId="77777777" w:rsidR="0023462A" w:rsidRDefault="0023462A" w:rsidP="0023462A">
      <w:pPr>
        <w:pStyle w:val="Teksttreci20"/>
        <w:shd w:val="clear" w:color="auto" w:fill="auto"/>
        <w:spacing w:line="276" w:lineRule="auto"/>
        <w:ind w:right="20" w:firstLine="0"/>
      </w:pPr>
    </w:p>
    <w:p w14:paraId="3FB23CF0" w14:textId="2B0532A5" w:rsidR="002C4227" w:rsidRDefault="008E0C8A" w:rsidP="0023462A">
      <w:pPr>
        <w:pStyle w:val="Teksttreci20"/>
        <w:shd w:val="clear" w:color="auto" w:fill="auto"/>
        <w:spacing w:line="276" w:lineRule="auto"/>
        <w:ind w:firstLine="0"/>
        <w:jc w:val="both"/>
      </w:pPr>
      <w:r>
        <w:t xml:space="preserve">Zespół został utworzony w celu podniesienia sprawności i efektywności zarządzania </w:t>
      </w:r>
      <w:r w:rsidR="00256B2C">
        <w:t>jednostkami</w:t>
      </w:r>
      <w:r>
        <w:t xml:space="preserve"> wymienionymi w § 1 ust.2.</w:t>
      </w:r>
    </w:p>
    <w:p w14:paraId="5F0A9CA6" w14:textId="77777777" w:rsidR="0023462A" w:rsidRDefault="0023462A" w:rsidP="0023462A">
      <w:pPr>
        <w:pStyle w:val="Teksttreci20"/>
        <w:shd w:val="clear" w:color="auto" w:fill="auto"/>
        <w:spacing w:line="276" w:lineRule="auto"/>
        <w:ind w:right="20" w:firstLine="0"/>
      </w:pPr>
    </w:p>
    <w:p w14:paraId="33D89D1A" w14:textId="352871C2" w:rsidR="002C4227" w:rsidRPr="009B56AA" w:rsidRDefault="008E0C8A" w:rsidP="0023462A">
      <w:pPr>
        <w:pStyle w:val="Teksttreci20"/>
        <w:shd w:val="clear" w:color="auto" w:fill="auto"/>
        <w:spacing w:line="276" w:lineRule="auto"/>
        <w:ind w:right="20" w:firstLine="0"/>
        <w:rPr>
          <w:b/>
        </w:rPr>
      </w:pPr>
      <w:r w:rsidRPr="009B56AA">
        <w:rPr>
          <w:b/>
        </w:rPr>
        <w:t>§ 4</w:t>
      </w:r>
    </w:p>
    <w:p w14:paraId="6BA0F711" w14:textId="77777777" w:rsidR="0023462A" w:rsidRPr="009B56AA" w:rsidRDefault="0023462A" w:rsidP="0023462A">
      <w:pPr>
        <w:pStyle w:val="Teksttreci20"/>
        <w:shd w:val="clear" w:color="auto" w:fill="auto"/>
        <w:spacing w:line="276" w:lineRule="auto"/>
        <w:ind w:right="20" w:firstLine="0"/>
        <w:rPr>
          <w:b/>
        </w:rPr>
      </w:pPr>
    </w:p>
    <w:p w14:paraId="180FC717" w14:textId="77777777" w:rsidR="002C4227" w:rsidRDefault="008E0C8A" w:rsidP="0023462A">
      <w:pPr>
        <w:pStyle w:val="Teksttreci20"/>
        <w:shd w:val="clear" w:color="auto" w:fill="auto"/>
        <w:spacing w:line="276" w:lineRule="auto"/>
        <w:ind w:firstLine="0"/>
        <w:jc w:val="both"/>
      </w:pPr>
      <w:r>
        <w:t>Zadaniem zespołu jest:</w:t>
      </w:r>
    </w:p>
    <w:p w14:paraId="30556C43" w14:textId="5D3B2073" w:rsidR="002C4227" w:rsidRDefault="008E0C8A" w:rsidP="0023462A">
      <w:pPr>
        <w:pStyle w:val="Teksttreci20"/>
        <w:numPr>
          <w:ilvl w:val="0"/>
          <w:numId w:val="4"/>
        </w:numPr>
        <w:shd w:val="clear" w:color="auto" w:fill="auto"/>
        <w:tabs>
          <w:tab w:val="left" w:pos="750"/>
        </w:tabs>
        <w:spacing w:line="276" w:lineRule="auto"/>
        <w:ind w:left="760"/>
        <w:jc w:val="both"/>
      </w:pPr>
      <w:r>
        <w:t>zapewnienie warunków realizacji statutowych celów i zadań szkół wchodzących w</w:t>
      </w:r>
      <w:r w:rsidR="0023462A">
        <w:t> </w:t>
      </w:r>
      <w:r>
        <w:t>skład zespołu,</w:t>
      </w:r>
    </w:p>
    <w:p w14:paraId="582714F0" w14:textId="77777777" w:rsidR="002C4227" w:rsidRDefault="008E0C8A" w:rsidP="0023462A">
      <w:pPr>
        <w:pStyle w:val="Teksttreci20"/>
        <w:numPr>
          <w:ilvl w:val="0"/>
          <w:numId w:val="4"/>
        </w:numPr>
        <w:shd w:val="clear" w:color="auto" w:fill="auto"/>
        <w:tabs>
          <w:tab w:val="left" w:pos="754"/>
        </w:tabs>
        <w:spacing w:line="276" w:lineRule="auto"/>
        <w:ind w:left="760"/>
        <w:jc w:val="both"/>
      </w:pPr>
      <w:r>
        <w:t>zarządzanie i administrowanie obiektami należącymi do szkół wchodzących w skład zespołu,</w:t>
      </w:r>
    </w:p>
    <w:p w14:paraId="6E5B29C7" w14:textId="4CBAC798" w:rsidR="002C4227" w:rsidRDefault="008E0C8A" w:rsidP="0023462A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organizowanie wspólnej obsługi administracyjno-finansowej szkół wchodzących</w:t>
      </w:r>
      <w:r w:rsidR="0023462A">
        <w:t xml:space="preserve"> </w:t>
      </w:r>
      <w:r>
        <w:t>w</w:t>
      </w:r>
      <w:r w:rsidR="0023462A">
        <w:t> </w:t>
      </w:r>
      <w:r w:rsidR="009B56AA">
        <w:t>skład Z</w:t>
      </w:r>
      <w:r>
        <w:t>espołu,</w:t>
      </w:r>
    </w:p>
    <w:p w14:paraId="3A5EBB64" w14:textId="77BC020A" w:rsidR="002C4227" w:rsidRDefault="008E0C8A" w:rsidP="0023462A">
      <w:pPr>
        <w:pStyle w:val="Teksttreci20"/>
        <w:numPr>
          <w:ilvl w:val="0"/>
          <w:numId w:val="4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lastRenderedPageBreak/>
        <w:t>prowadzenie polityki kadrowej służącej poprawie jakości pracy szkół wchodzących</w:t>
      </w:r>
      <w:r w:rsidR="0023462A">
        <w:t xml:space="preserve"> </w:t>
      </w:r>
      <w:r>
        <w:t>w</w:t>
      </w:r>
      <w:r w:rsidR="0023462A">
        <w:t> </w:t>
      </w:r>
      <w:r>
        <w:t xml:space="preserve">skład </w:t>
      </w:r>
      <w:r w:rsidR="00EC71E7">
        <w:t>Z</w:t>
      </w:r>
      <w:r>
        <w:t>espołu.</w:t>
      </w:r>
    </w:p>
    <w:p w14:paraId="53728B81" w14:textId="77777777" w:rsidR="00B93E87" w:rsidRDefault="00B93E87" w:rsidP="0023462A">
      <w:pPr>
        <w:pStyle w:val="Nagwek10"/>
        <w:keepNext/>
        <w:keepLines/>
        <w:shd w:val="clear" w:color="auto" w:fill="auto"/>
        <w:spacing w:line="276" w:lineRule="auto"/>
        <w:ind w:left="40"/>
      </w:pPr>
      <w:bookmarkStart w:id="3" w:name="bookmark3"/>
    </w:p>
    <w:p w14:paraId="5F47CE28" w14:textId="0BEFFBA1" w:rsidR="002C4227" w:rsidRDefault="008C7315" w:rsidP="0023462A">
      <w:pPr>
        <w:pStyle w:val="Nagwek10"/>
        <w:keepNext/>
        <w:keepLines/>
        <w:shd w:val="clear" w:color="auto" w:fill="auto"/>
        <w:spacing w:line="276" w:lineRule="auto"/>
        <w:ind w:left="40"/>
      </w:pPr>
      <w:r>
        <w:t>Rozdział 3</w:t>
      </w:r>
      <w:r w:rsidR="008E0C8A">
        <w:br/>
        <w:t>Organy zespołu</w:t>
      </w:r>
      <w:bookmarkEnd w:id="3"/>
    </w:p>
    <w:p w14:paraId="60BCC4C6" w14:textId="19332DFB" w:rsidR="002C4227" w:rsidRDefault="008E0C8A" w:rsidP="0023462A">
      <w:pPr>
        <w:pStyle w:val="Teksttreci20"/>
        <w:shd w:val="clear" w:color="auto" w:fill="auto"/>
        <w:spacing w:line="276" w:lineRule="auto"/>
        <w:ind w:left="40" w:firstLine="0"/>
      </w:pPr>
      <w:r>
        <w:t>§ 5</w:t>
      </w:r>
    </w:p>
    <w:p w14:paraId="5B77B1C0" w14:textId="77777777" w:rsidR="0023462A" w:rsidRDefault="0023462A" w:rsidP="0023462A">
      <w:pPr>
        <w:pStyle w:val="Teksttreci20"/>
        <w:shd w:val="clear" w:color="auto" w:fill="auto"/>
        <w:spacing w:line="276" w:lineRule="auto"/>
        <w:ind w:left="40" w:firstLine="0"/>
      </w:pPr>
    </w:p>
    <w:p w14:paraId="44D5BD84" w14:textId="77777777" w:rsidR="002C4227" w:rsidRDefault="008E0C8A" w:rsidP="0023462A">
      <w:pPr>
        <w:pStyle w:val="Teksttreci20"/>
        <w:numPr>
          <w:ilvl w:val="0"/>
          <w:numId w:val="5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Dyrektor zespołu, zwany dalej „dyrektorem” jest jednoosobowym organem wykonawczym zespołu oraz jednoosobowym organem wykonawczym szkół wchodzących w skład zespołu.</w:t>
      </w:r>
    </w:p>
    <w:p w14:paraId="56D445C5" w14:textId="08896D0D" w:rsidR="002C4227" w:rsidRDefault="008E0C8A" w:rsidP="0023462A">
      <w:pPr>
        <w:pStyle w:val="Teksttreci20"/>
        <w:numPr>
          <w:ilvl w:val="0"/>
          <w:numId w:val="5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Dyrektor wykonuje obowiązki, a także posiada uprawn</w:t>
      </w:r>
      <w:r w:rsidR="00EC71E7">
        <w:t>ienia określone</w:t>
      </w:r>
      <w:r>
        <w:t xml:space="preserve"> przepisach dla:</w:t>
      </w:r>
    </w:p>
    <w:p w14:paraId="28858816" w14:textId="0336994E" w:rsidR="002C4227" w:rsidRDefault="008E0C8A" w:rsidP="0023462A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kierownika jednostki organizacyjnej Ministerstwa Rolnictwa i Rozwoju Wsi, którą zarządza i reprezentuje na zewnątrz</w:t>
      </w:r>
      <w:r w:rsidR="0023462A">
        <w:t>;</w:t>
      </w:r>
    </w:p>
    <w:p w14:paraId="25C26E97" w14:textId="0B14B1B1" w:rsidR="002C4227" w:rsidRDefault="008E0C8A" w:rsidP="0023462A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kierownika jednostki budżetowej, w której odpowiada za całość gospodarki finansowej w tym organizowanie zamówień publicznych</w:t>
      </w:r>
      <w:r w:rsidR="0023462A">
        <w:t>;</w:t>
      </w:r>
    </w:p>
    <w:p w14:paraId="7884ADB4" w14:textId="664ED61B" w:rsidR="002C4227" w:rsidRPr="00CA0559" w:rsidRDefault="008E0C8A" w:rsidP="00CA0559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organu administracji publicznej w sprawach wydawania decyzji administracyjnych, postanowień i zaświadczeń oraz innych oddziaływań administracyjno-prawnych na podstawie odrębnych przepisów</w:t>
      </w:r>
      <w:r w:rsidR="0023462A">
        <w:t>;</w:t>
      </w:r>
    </w:p>
    <w:p w14:paraId="1508C436" w14:textId="77777777" w:rsidR="002C4227" w:rsidRDefault="008E0C8A" w:rsidP="0023462A">
      <w:pPr>
        <w:pStyle w:val="Teksttreci20"/>
        <w:numPr>
          <w:ilvl w:val="0"/>
          <w:numId w:val="5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Szczegółowe kompetencje dyrektora określają odrębne przepisy oraz statuty szkół wchodzące w skład zespołu.</w:t>
      </w:r>
    </w:p>
    <w:p w14:paraId="0C5BFBCD" w14:textId="0CD5E4EF" w:rsidR="002C4227" w:rsidRDefault="008E0C8A" w:rsidP="0023462A">
      <w:pPr>
        <w:pStyle w:val="Teksttreci20"/>
        <w:numPr>
          <w:ilvl w:val="0"/>
          <w:numId w:val="5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>
        <w:t>Dyrektor przyjmuje skargi i wnioski dotyczące organizacji pracy zespołu oraz szkół wchodzących w skład zespołu</w:t>
      </w:r>
      <w:r w:rsidR="00556604">
        <w:t>,</w:t>
      </w:r>
      <w:r>
        <w:t xml:space="preserve"> przekazane na piśmie, drogą elektroniczną lub złożone ustnie do protokołu.</w:t>
      </w:r>
    </w:p>
    <w:p w14:paraId="7AD8581F" w14:textId="77777777" w:rsidR="0023462A" w:rsidRDefault="0023462A" w:rsidP="0023462A">
      <w:pPr>
        <w:pStyle w:val="Teksttreci20"/>
        <w:shd w:val="clear" w:color="auto" w:fill="auto"/>
        <w:spacing w:line="276" w:lineRule="auto"/>
        <w:ind w:left="40" w:firstLine="0"/>
      </w:pPr>
    </w:p>
    <w:p w14:paraId="3FD79315" w14:textId="58B995AC" w:rsidR="002C4227" w:rsidRPr="009B56AA" w:rsidRDefault="008E0C8A" w:rsidP="0023462A">
      <w:pPr>
        <w:pStyle w:val="Teksttreci20"/>
        <w:shd w:val="clear" w:color="auto" w:fill="auto"/>
        <w:spacing w:line="276" w:lineRule="auto"/>
        <w:ind w:left="40" w:firstLine="0"/>
        <w:rPr>
          <w:b/>
        </w:rPr>
      </w:pPr>
      <w:r w:rsidRPr="009B56AA">
        <w:rPr>
          <w:b/>
        </w:rPr>
        <w:t>§ 6</w:t>
      </w:r>
    </w:p>
    <w:p w14:paraId="62AFBD6D" w14:textId="77777777" w:rsidR="0023462A" w:rsidRDefault="0023462A" w:rsidP="0023462A">
      <w:pPr>
        <w:pStyle w:val="Teksttreci20"/>
        <w:shd w:val="clear" w:color="auto" w:fill="auto"/>
        <w:spacing w:line="276" w:lineRule="auto"/>
        <w:ind w:left="40" w:firstLine="0"/>
      </w:pPr>
    </w:p>
    <w:p w14:paraId="7FCD015F" w14:textId="00058A41" w:rsidR="00165C69" w:rsidRDefault="00165C69" w:rsidP="00165C69">
      <w:pPr>
        <w:pStyle w:val="Teksttreci20"/>
        <w:numPr>
          <w:ilvl w:val="0"/>
          <w:numId w:val="7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 w:rsidRPr="00165C69">
        <w:t>W Zespole funkcjonuje jedna Rada Pedagogiczna, którą tworzą wszyscy nauczyciele Zespołu. Jest ona zarówno Radą Pedagogiczną Technikum, jak i Radą Pedagogiczną Branżowej szkoły I</w:t>
      </w:r>
      <w:r w:rsidR="00EC71E7">
        <w:t xml:space="preserve"> stopnia oraz Centrum Kształcenia.</w:t>
      </w:r>
    </w:p>
    <w:p w14:paraId="3AEB1803" w14:textId="1401FB04" w:rsidR="00165C69" w:rsidRDefault="00165C69" w:rsidP="00165C69">
      <w:pPr>
        <w:pStyle w:val="Teksttreci20"/>
        <w:numPr>
          <w:ilvl w:val="0"/>
          <w:numId w:val="7"/>
        </w:numPr>
        <w:shd w:val="clear" w:color="auto" w:fill="auto"/>
        <w:tabs>
          <w:tab w:val="left" w:pos="753"/>
        </w:tabs>
        <w:spacing w:line="276" w:lineRule="auto"/>
        <w:ind w:left="740" w:hanging="340"/>
        <w:jc w:val="both"/>
      </w:pPr>
      <w:r w:rsidRPr="00165C69">
        <w:t xml:space="preserve">Zadania i kompetencje Rady Pedagogicznej są przewidziane w przepisach prawa oraz w </w:t>
      </w:r>
      <w:r w:rsidR="009B56AA">
        <w:t>statutach poszczególnych szkół.</w:t>
      </w:r>
    </w:p>
    <w:p w14:paraId="466D350E" w14:textId="00D21EB7" w:rsidR="002C4227" w:rsidRPr="00373C9B" w:rsidRDefault="009B56AA" w:rsidP="00165C69">
      <w:pPr>
        <w:pStyle w:val="Teksttreci20"/>
        <w:numPr>
          <w:ilvl w:val="0"/>
          <w:numId w:val="7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Rada P</w:t>
      </w:r>
      <w:r w:rsidR="00165C69">
        <w:t>edagogiczna Zespołu</w:t>
      </w:r>
      <w:r w:rsidR="00165C69" w:rsidRPr="00693505">
        <w:t xml:space="preserve"> ustala regulamin swojej działalności</w:t>
      </w:r>
      <w:r w:rsidR="00165C69">
        <w:t>, k</w:t>
      </w:r>
      <w:r w:rsidR="008E0C8A" w:rsidRPr="00373C9B">
        <w:t>tóry określa:</w:t>
      </w:r>
    </w:p>
    <w:p w14:paraId="66993E57" w14:textId="69E4BC66" w:rsidR="002C4227" w:rsidRPr="00373C9B" w:rsidRDefault="008E0C8A" w:rsidP="0023462A">
      <w:pPr>
        <w:pStyle w:val="Teksttreci20"/>
        <w:numPr>
          <w:ilvl w:val="0"/>
          <w:numId w:val="8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 w:rsidRPr="00373C9B">
        <w:t>organizację zebrań</w:t>
      </w:r>
      <w:r w:rsidR="0023462A">
        <w:t>;</w:t>
      </w:r>
    </w:p>
    <w:p w14:paraId="1FF96ACC" w14:textId="6A5567A9" w:rsidR="002C4227" w:rsidRDefault="008E0C8A" w:rsidP="0023462A">
      <w:pPr>
        <w:pStyle w:val="Teksttreci20"/>
        <w:numPr>
          <w:ilvl w:val="0"/>
          <w:numId w:val="8"/>
        </w:numPr>
        <w:shd w:val="clear" w:color="auto" w:fill="auto"/>
        <w:tabs>
          <w:tab w:val="left" w:pos="764"/>
        </w:tabs>
        <w:spacing w:line="276" w:lineRule="auto"/>
        <w:ind w:left="740" w:hanging="340"/>
        <w:jc w:val="both"/>
      </w:pPr>
      <w:r>
        <w:t>sposób powiadamiania członków rady o terminie i porządku zebrania</w:t>
      </w:r>
      <w:r w:rsidR="0023462A">
        <w:t>;</w:t>
      </w:r>
    </w:p>
    <w:p w14:paraId="3E82C9C2" w14:textId="09C2F90B" w:rsidR="002C4227" w:rsidRDefault="008E0C8A" w:rsidP="0023462A">
      <w:pPr>
        <w:pStyle w:val="Teksttreci20"/>
        <w:numPr>
          <w:ilvl w:val="0"/>
          <w:numId w:val="8"/>
        </w:numPr>
        <w:shd w:val="clear" w:color="auto" w:fill="auto"/>
        <w:tabs>
          <w:tab w:val="left" w:pos="764"/>
        </w:tabs>
        <w:spacing w:line="276" w:lineRule="auto"/>
        <w:ind w:left="740" w:hanging="340"/>
        <w:jc w:val="both"/>
      </w:pPr>
      <w:r>
        <w:t>sposób dokumentowania działań rady pedagogicznej</w:t>
      </w:r>
      <w:r w:rsidR="0023462A">
        <w:t>;</w:t>
      </w:r>
    </w:p>
    <w:p w14:paraId="3A82F36A" w14:textId="77777777" w:rsidR="002C4227" w:rsidRDefault="008E0C8A" w:rsidP="0023462A">
      <w:pPr>
        <w:pStyle w:val="Teksttreci20"/>
        <w:numPr>
          <w:ilvl w:val="0"/>
          <w:numId w:val="8"/>
        </w:numPr>
        <w:shd w:val="clear" w:color="auto" w:fill="auto"/>
        <w:tabs>
          <w:tab w:val="left" w:pos="764"/>
        </w:tabs>
        <w:spacing w:line="276" w:lineRule="auto"/>
        <w:ind w:left="740" w:hanging="340"/>
        <w:jc w:val="both"/>
      </w:pPr>
      <w:r>
        <w:t>wykaz spraw, w których przeprowadza się głosowanie tajne.</w:t>
      </w:r>
    </w:p>
    <w:p w14:paraId="092D1BBB" w14:textId="77777777" w:rsidR="0023462A" w:rsidRDefault="0023462A" w:rsidP="0023462A">
      <w:pPr>
        <w:pStyle w:val="Teksttreci20"/>
        <w:shd w:val="clear" w:color="auto" w:fill="auto"/>
        <w:spacing w:line="276" w:lineRule="auto"/>
        <w:ind w:firstLine="0"/>
      </w:pPr>
    </w:p>
    <w:p w14:paraId="4CC0FE7A" w14:textId="228D8FAE" w:rsidR="002C4227" w:rsidRPr="009B56AA" w:rsidRDefault="008E0C8A" w:rsidP="0023462A">
      <w:pPr>
        <w:pStyle w:val="Teksttreci20"/>
        <w:shd w:val="clear" w:color="auto" w:fill="auto"/>
        <w:spacing w:line="276" w:lineRule="auto"/>
        <w:ind w:firstLine="0"/>
        <w:rPr>
          <w:b/>
        </w:rPr>
      </w:pPr>
      <w:r w:rsidRPr="009B56AA">
        <w:rPr>
          <w:b/>
        </w:rPr>
        <w:t>§ 7</w:t>
      </w:r>
    </w:p>
    <w:p w14:paraId="2BCDC946" w14:textId="77777777" w:rsidR="0023462A" w:rsidRDefault="0023462A" w:rsidP="0023462A">
      <w:pPr>
        <w:pStyle w:val="Teksttreci20"/>
        <w:shd w:val="clear" w:color="auto" w:fill="auto"/>
        <w:spacing w:line="276" w:lineRule="auto"/>
        <w:ind w:firstLine="0"/>
      </w:pPr>
    </w:p>
    <w:p w14:paraId="3EB97A13" w14:textId="30891EFA" w:rsidR="008C7315" w:rsidRDefault="008C7315" w:rsidP="0023462A">
      <w:pPr>
        <w:pStyle w:val="Teksttreci20"/>
        <w:numPr>
          <w:ilvl w:val="0"/>
          <w:numId w:val="9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W Zespole funkcjonuje jedna Rada Rodziców, którą tworzą wszyscy rodzice. Rada Rodziców jest zarówno Radą Rodziców Technikum, jak i Radą Rodziców Branżowej Szkoły I stopnia.</w:t>
      </w:r>
    </w:p>
    <w:p w14:paraId="17762C8C" w14:textId="1889D71D" w:rsidR="008C7315" w:rsidRDefault="008C7315" w:rsidP="0023462A">
      <w:pPr>
        <w:pStyle w:val="Teksttreci20"/>
        <w:numPr>
          <w:ilvl w:val="0"/>
          <w:numId w:val="9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Zadania i kompetencje Rady Rodziców zostały określone w przepisach prawa oraz w statutach poszczególnych szkół</w:t>
      </w:r>
      <w:r w:rsidR="00CA0559">
        <w:t>.</w:t>
      </w:r>
      <w:bookmarkStart w:id="4" w:name="_GoBack"/>
      <w:bookmarkEnd w:id="4"/>
    </w:p>
    <w:p w14:paraId="555EFFDC" w14:textId="79CA11AA" w:rsidR="002C4227" w:rsidRDefault="008E0C8A" w:rsidP="008C7315">
      <w:pPr>
        <w:pStyle w:val="Teksttreci20"/>
        <w:numPr>
          <w:ilvl w:val="0"/>
          <w:numId w:val="9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lastRenderedPageBreak/>
        <w:t>Rady rodziców szkół wchodzących w skład zespołu tworzą wspólnie działającą „R</w:t>
      </w:r>
      <w:r w:rsidR="008C7315">
        <w:t>adę R</w:t>
      </w:r>
      <w:r>
        <w:t>od</w:t>
      </w:r>
      <w:r w:rsidR="008C7315">
        <w:t xml:space="preserve">ziców </w:t>
      </w:r>
      <w:r>
        <w:t>Zespołu Szkół Cen</w:t>
      </w:r>
      <w:r w:rsidR="00556604">
        <w:t>trum Kształcenia Rolniczego w Żarnowcu</w:t>
      </w:r>
      <w:r>
        <w:t>”.</w:t>
      </w:r>
    </w:p>
    <w:p w14:paraId="388A7729" w14:textId="2F0DF951" w:rsidR="002C4227" w:rsidRDefault="008E0C8A" w:rsidP="0023462A">
      <w:pPr>
        <w:pStyle w:val="Teksttreci20"/>
        <w:numPr>
          <w:ilvl w:val="0"/>
          <w:numId w:val="9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Wewnętrzną s</w:t>
      </w:r>
      <w:r w:rsidR="008C7315">
        <w:t>trukturę wspólnie działających r</w:t>
      </w:r>
      <w:r>
        <w:t>ad rodziców, tryb jej pracy oraz szczegółowy sposób przeprowadzania wyborów określa „Regulamin Rady Rodziców szkół wchodzących w skład Zespołu Szkół Cen</w:t>
      </w:r>
      <w:r w:rsidR="00556604">
        <w:t>trum Kształcenia Rolniczego</w:t>
      </w:r>
      <w:r w:rsidR="0023462A">
        <w:t xml:space="preserve"> </w:t>
      </w:r>
      <w:r w:rsidR="008C7315">
        <w:t xml:space="preserve">                                       </w:t>
      </w:r>
      <w:r w:rsidR="00556604">
        <w:t>w Żarnowcu</w:t>
      </w:r>
      <w:r>
        <w:t>”.</w:t>
      </w:r>
    </w:p>
    <w:p w14:paraId="2FF85152" w14:textId="77777777" w:rsidR="0023462A" w:rsidRDefault="0023462A" w:rsidP="0023462A">
      <w:pPr>
        <w:pStyle w:val="Teksttreci20"/>
        <w:shd w:val="clear" w:color="auto" w:fill="auto"/>
        <w:spacing w:line="276" w:lineRule="auto"/>
        <w:ind w:firstLine="0"/>
      </w:pPr>
    </w:p>
    <w:p w14:paraId="330A2A60" w14:textId="64548636" w:rsidR="002C4227" w:rsidRPr="009F44DC" w:rsidRDefault="008E0C8A" w:rsidP="0023462A">
      <w:pPr>
        <w:pStyle w:val="Teksttreci20"/>
        <w:shd w:val="clear" w:color="auto" w:fill="auto"/>
        <w:spacing w:line="276" w:lineRule="auto"/>
        <w:ind w:firstLine="0"/>
        <w:rPr>
          <w:b/>
        </w:rPr>
      </w:pPr>
      <w:r w:rsidRPr="009F44DC">
        <w:rPr>
          <w:b/>
        </w:rPr>
        <w:t>§ 8</w:t>
      </w:r>
    </w:p>
    <w:p w14:paraId="19ADB424" w14:textId="77777777" w:rsidR="0023462A" w:rsidRDefault="0023462A" w:rsidP="0023462A">
      <w:pPr>
        <w:pStyle w:val="Teksttreci20"/>
        <w:shd w:val="clear" w:color="auto" w:fill="auto"/>
        <w:spacing w:line="276" w:lineRule="auto"/>
        <w:ind w:firstLine="0"/>
      </w:pPr>
    </w:p>
    <w:p w14:paraId="28086D7B" w14:textId="44DFCF87" w:rsidR="002C4227" w:rsidRDefault="008E0C8A" w:rsidP="0023462A">
      <w:pPr>
        <w:pStyle w:val="Teksttreci20"/>
        <w:numPr>
          <w:ilvl w:val="0"/>
          <w:numId w:val="10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Samorządy uczniow</w:t>
      </w:r>
      <w:r w:rsidR="009B56AA">
        <w:t>skie szkół wchodzących w skład Z</w:t>
      </w:r>
      <w:r>
        <w:t>espołu tworzą wspólnie działający „S</w:t>
      </w:r>
      <w:r w:rsidR="008C7315">
        <w:t>amorząd U</w:t>
      </w:r>
      <w:r>
        <w:t xml:space="preserve">czniowski </w:t>
      </w:r>
      <w:r w:rsidR="008C7315">
        <w:t>Zespołu Szkół Centrum Kształcenia Rolniczego                      w Żarnowcu”.</w:t>
      </w:r>
    </w:p>
    <w:p w14:paraId="665CE1E5" w14:textId="55C8F2ED" w:rsidR="002C4227" w:rsidRDefault="008E0C8A" w:rsidP="0023462A">
      <w:pPr>
        <w:pStyle w:val="Teksttreci20"/>
        <w:numPr>
          <w:ilvl w:val="0"/>
          <w:numId w:val="10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Połączenie samorządów uczniows</w:t>
      </w:r>
      <w:r w:rsidR="009F44DC">
        <w:t>kich szkół wchodzących w skład Z</w:t>
      </w:r>
      <w:r>
        <w:t>espołu nie narusza kompetencji określonych dla samorządów uczniowskich poszczególnych szkół, w ich odrębnych statutach.</w:t>
      </w:r>
    </w:p>
    <w:p w14:paraId="145302B5" w14:textId="3A17AA9D" w:rsidR="002C4227" w:rsidRDefault="008E0C8A" w:rsidP="0023462A">
      <w:pPr>
        <w:pStyle w:val="Teksttreci20"/>
        <w:numPr>
          <w:ilvl w:val="0"/>
          <w:numId w:val="10"/>
        </w:numPr>
        <w:shd w:val="clear" w:color="auto" w:fill="auto"/>
        <w:tabs>
          <w:tab w:val="left" w:pos="752"/>
        </w:tabs>
        <w:spacing w:line="276" w:lineRule="auto"/>
        <w:ind w:left="740" w:hanging="340"/>
        <w:jc w:val="both"/>
      </w:pPr>
      <w:r>
        <w:t>Zasady wybierania i działania organów wspólnie działającego samorządu uc</w:t>
      </w:r>
      <w:r w:rsidR="008C7315">
        <w:t>zniowskiego określa „Regulamin Samorządu U</w:t>
      </w:r>
      <w:r>
        <w:t>czniów</w:t>
      </w:r>
      <w:r w:rsidR="008C7315">
        <w:t xml:space="preserve"> </w:t>
      </w:r>
      <w:r>
        <w:t>szkół wchodzących w skład Zespołu Szkół Centrum Kształ</w:t>
      </w:r>
      <w:r w:rsidR="00556604">
        <w:t>cenia Rolniczego w Żarnowcu</w:t>
      </w:r>
      <w:r w:rsidR="008C7315">
        <w:t xml:space="preserve">”, </w:t>
      </w:r>
      <w:r>
        <w:t xml:space="preserve"> uchwalony przez ogół uczniów szkół wchodzących w skład zespołu</w:t>
      </w:r>
      <w:r w:rsidR="00E205E8">
        <w:t>,</w:t>
      </w:r>
      <w:r>
        <w:t xml:space="preserve"> w głosowaniu równym, tajnym</w:t>
      </w:r>
      <w:r w:rsidR="0023462A">
        <w:t xml:space="preserve"> </w:t>
      </w:r>
      <w:r w:rsidR="00E106EF">
        <w:t xml:space="preserve">                                 </w:t>
      </w:r>
      <w:r>
        <w:t>i powszechnym.</w:t>
      </w:r>
    </w:p>
    <w:p w14:paraId="7B767758" w14:textId="4746462A" w:rsidR="00B93E87" w:rsidRPr="005E10C3" w:rsidRDefault="00B93E87" w:rsidP="00B93E87">
      <w:pPr>
        <w:pStyle w:val="Teksttreci20"/>
        <w:shd w:val="clear" w:color="auto" w:fill="auto"/>
        <w:tabs>
          <w:tab w:val="left" w:pos="752"/>
        </w:tabs>
        <w:spacing w:line="276" w:lineRule="auto"/>
        <w:ind w:firstLine="0"/>
        <w:jc w:val="both"/>
        <w:rPr>
          <w:color w:val="auto"/>
        </w:rPr>
      </w:pPr>
    </w:p>
    <w:p w14:paraId="6DFE8EC0" w14:textId="3FB2EE7E" w:rsidR="00B93E87" w:rsidRPr="009F44DC" w:rsidRDefault="00E106EF" w:rsidP="00B93E87">
      <w:pPr>
        <w:pStyle w:val="Teksttreci20"/>
        <w:shd w:val="clear" w:color="auto" w:fill="auto"/>
        <w:tabs>
          <w:tab w:val="left" w:pos="752"/>
        </w:tabs>
        <w:spacing w:line="276" w:lineRule="auto"/>
        <w:ind w:firstLine="0"/>
        <w:rPr>
          <w:b/>
          <w:color w:val="auto"/>
        </w:rPr>
      </w:pPr>
      <w:r w:rsidRPr="009F44DC">
        <w:rPr>
          <w:b/>
          <w:color w:val="auto"/>
        </w:rPr>
        <w:t>§ 9</w:t>
      </w:r>
      <w:r w:rsidR="00B93E87" w:rsidRPr="009F44DC">
        <w:rPr>
          <w:b/>
          <w:color w:val="auto"/>
        </w:rPr>
        <w:t>.</w:t>
      </w:r>
    </w:p>
    <w:p w14:paraId="73E7109A" w14:textId="49812CE4" w:rsidR="00B93E87" w:rsidRPr="005E10C3" w:rsidRDefault="00B93E87" w:rsidP="00B93E87">
      <w:pPr>
        <w:pStyle w:val="Teksttreci20"/>
        <w:shd w:val="clear" w:color="auto" w:fill="auto"/>
        <w:tabs>
          <w:tab w:val="left" w:pos="752"/>
        </w:tabs>
        <w:spacing w:line="276" w:lineRule="auto"/>
        <w:ind w:firstLine="0"/>
        <w:rPr>
          <w:color w:val="auto"/>
        </w:rPr>
      </w:pPr>
    </w:p>
    <w:p w14:paraId="2C239733" w14:textId="06203F80" w:rsidR="00B93E87" w:rsidRPr="005E10C3" w:rsidRDefault="00B93E87" w:rsidP="00F57852">
      <w:pPr>
        <w:numPr>
          <w:ilvl w:val="0"/>
          <w:numId w:val="13"/>
        </w:numPr>
        <w:spacing w:line="276" w:lineRule="auto"/>
        <w:ind w:left="709" w:hanging="142"/>
        <w:jc w:val="both"/>
        <w:rPr>
          <w:rFonts w:ascii="Times New Roman" w:eastAsia="Calibri" w:hAnsi="Times New Roman" w:cs="Times New Roman"/>
          <w:noProof/>
          <w:color w:val="auto"/>
          <w:lang w:eastAsia="en-US"/>
        </w:rPr>
      </w:pPr>
      <w:r w:rsidRPr="005E10C3">
        <w:rPr>
          <w:rFonts w:ascii="Times New Roman" w:eastAsia="Calibri" w:hAnsi="Times New Roman" w:cs="Times New Roman"/>
          <w:noProof/>
          <w:color w:val="auto"/>
          <w:lang w:eastAsia="en-US"/>
        </w:rPr>
        <w:t xml:space="preserve">Wszystkie organy </w:t>
      </w:r>
      <w:r w:rsidRPr="005E10C3">
        <w:rPr>
          <w:rFonts w:ascii="Times New Roman" w:hAnsi="Times New Roman" w:cs="Times New Roman"/>
          <w:color w:val="auto"/>
        </w:rPr>
        <w:t>Zespołu Szkół</w:t>
      </w:r>
      <w:r w:rsidRPr="005E10C3">
        <w:rPr>
          <w:rFonts w:ascii="Times New Roman" w:eastAsia="Calibri" w:hAnsi="Times New Roman" w:cs="Times New Roman"/>
          <w:noProof/>
          <w:color w:val="auto"/>
          <w:lang w:eastAsia="en-US"/>
        </w:rPr>
        <w:t xml:space="preserve"> współpracują w duchu porozumienia i wzajemnego szacunku, umożliwiając swobodne działanie i podejmowanie decyzji przez każdy organ w granicach swoich kompetencji.</w:t>
      </w:r>
    </w:p>
    <w:p w14:paraId="54A27690" w14:textId="5D108700" w:rsidR="00B93E87" w:rsidRPr="005E10C3" w:rsidRDefault="00B93E87" w:rsidP="00F57852">
      <w:pPr>
        <w:numPr>
          <w:ilvl w:val="0"/>
          <w:numId w:val="13"/>
        </w:numPr>
        <w:spacing w:line="276" w:lineRule="auto"/>
        <w:ind w:left="709" w:hanging="142"/>
        <w:jc w:val="both"/>
        <w:rPr>
          <w:rFonts w:ascii="Times New Roman" w:eastAsia="Calibri" w:hAnsi="Times New Roman" w:cs="Times New Roman"/>
          <w:noProof/>
          <w:color w:val="auto"/>
          <w:lang w:eastAsia="en-US"/>
        </w:rPr>
      </w:pPr>
      <w:r w:rsidRPr="005E10C3">
        <w:rPr>
          <w:rFonts w:ascii="Times New Roman" w:eastAsia="Calibri" w:hAnsi="Times New Roman" w:cs="Times New Roman"/>
          <w:noProof/>
          <w:color w:val="auto"/>
          <w:lang w:eastAsia="en-US"/>
        </w:rPr>
        <w:t>W sytuacji ograniczenia funkcjonowania Zespołu komunikacja pomiędzy organami prowadzona jest drogą elektroniczną.</w:t>
      </w:r>
    </w:p>
    <w:p w14:paraId="14075FD2" w14:textId="4ACD31A7" w:rsidR="00B93E87" w:rsidRPr="005E10C3" w:rsidRDefault="00B93E87" w:rsidP="00F57852">
      <w:pPr>
        <w:pStyle w:val="Akapitzlist"/>
        <w:numPr>
          <w:ilvl w:val="0"/>
          <w:numId w:val="13"/>
        </w:numPr>
        <w:ind w:left="709" w:hanging="142"/>
        <w:jc w:val="both"/>
        <w:rPr>
          <w:rFonts w:ascii="Times New Roman" w:eastAsia="Calibri" w:hAnsi="Times New Roman" w:cs="Times New Roman"/>
          <w:noProof/>
          <w:color w:val="auto"/>
          <w:lang w:eastAsia="en-US"/>
        </w:rPr>
      </w:pPr>
      <w:r w:rsidRPr="005E10C3">
        <w:rPr>
          <w:rFonts w:ascii="Times New Roman" w:eastAsia="Calibri" w:hAnsi="Times New Roman" w:cs="Times New Roman"/>
          <w:noProof/>
          <w:color w:val="auto"/>
          <w:lang w:eastAsia="en-US"/>
        </w:rPr>
        <w:t>Wszelkie sprawy sporne rozwiązywane są wewnątrz Zespołu, z zachowaniem drogi służbowej i zasad ujętych w statutach szkół wchodzących w skład Zespołu Szkól Centrum Kształcenia Rolniczego w Żarnowcu.</w:t>
      </w:r>
    </w:p>
    <w:p w14:paraId="1C2750E4" w14:textId="77777777" w:rsidR="00B93E87" w:rsidRDefault="00B93E87" w:rsidP="001C2A94">
      <w:pPr>
        <w:rPr>
          <w:color w:val="auto"/>
        </w:rPr>
      </w:pPr>
      <w:bookmarkStart w:id="5" w:name="bookmark4"/>
    </w:p>
    <w:p w14:paraId="16197030" w14:textId="77777777" w:rsidR="009F44DC" w:rsidRPr="005E10C3" w:rsidRDefault="009F44DC" w:rsidP="001C2A94">
      <w:pPr>
        <w:rPr>
          <w:color w:val="auto"/>
        </w:rPr>
      </w:pPr>
    </w:p>
    <w:p w14:paraId="1D7BFE49" w14:textId="12BD47BF" w:rsidR="002676BF" w:rsidRPr="005E10C3" w:rsidRDefault="008C7315" w:rsidP="0023462A">
      <w:pPr>
        <w:pStyle w:val="Nagwek10"/>
        <w:keepNext/>
        <w:keepLines/>
        <w:shd w:val="clear" w:color="auto" w:fill="auto"/>
        <w:spacing w:line="276" w:lineRule="auto"/>
        <w:rPr>
          <w:color w:val="auto"/>
        </w:rPr>
      </w:pPr>
      <w:r>
        <w:rPr>
          <w:color w:val="auto"/>
        </w:rPr>
        <w:t>Rozdział 4</w:t>
      </w:r>
    </w:p>
    <w:p w14:paraId="267B793E" w14:textId="5F5197AF" w:rsidR="002676BF" w:rsidRPr="005E10C3" w:rsidRDefault="002676BF" w:rsidP="0023462A">
      <w:pPr>
        <w:pStyle w:val="Nagwek10"/>
        <w:keepNext/>
        <w:keepLines/>
        <w:shd w:val="clear" w:color="auto" w:fill="auto"/>
        <w:spacing w:line="276" w:lineRule="auto"/>
        <w:rPr>
          <w:color w:val="auto"/>
        </w:rPr>
      </w:pPr>
      <w:r w:rsidRPr="005E10C3">
        <w:rPr>
          <w:color w:val="auto"/>
        </w:rPr>
        <w:t xml:space="preserve">Organizacja pracy </w:t>
      </w:r>
      <w:r w:rsidR="001C2A94" w:rsidRPr="005E10C3">
        <w:rPr>
          <w:color w:val="auto"/>
        </w:rPr>
        <w:t>Zespołu</w:t>
      </w:r>
    </w:p>
    <w:p w14:paraId="51827D9A" w14:textId="77777777" w:rsidR="009F44DC" w:rsidRDefault="009F44DC" w:rsidP="0023462A">
      <w:pPr>
        <w:pStyle w:val="Nagwek10"/>
        <w:keepNext/>
        <w:keepLines/>
        <w:shd w:val="clear" w:color="auto" w:fill="auto"/>
        <w:spacing w:line="276" w:lineRule="auto"/>
        <w:rPr>
          <w:b w:val="0"/>
          <w:bCs w:val="0"/>
          <w:color w:val="auto"/>
        </w:rPr>
      </w:pPr>
    </w:p>
    <w:p w14:paraId="6FE18C14" w14:textId="686CCBE4" w:rsidR="002676BF" w:rsidRPr="009F44DC" w:rsidRDefault="00E106EF" w:rsidP="0023462A">
      <w:pPr>
        <w:pStyle w:val="Nagwek10"/>
        <w:keepNext/>
        <w:keepLines/>
        <w:shd w:val="clear" w:color="auto" w:fill="auto"/>
        <w:spacing w:line="276" w:lineRule="auto"/>
        <w:rPr>
          <w:bCs w:val="0"/>
          <w:color w:val="auto"/>
        </w:rPr>
      </w:pPr>
      <w:r w:rsidRPr="009F44DC">
        <w:rPr>
          <w:bCs w:val="0"/>
          <w:color w:val="auto"/>
        </w:rPr>
        <w:t>§ 10</w:t>
      </w:r>
    </w:p>
    <w:p w14:paraId="2F274435" w14:textId="10707EDF" w:rsidR="002676BF" w:rsidRPr="005E10C3" w:rsidRDefault="002676BF" w:rsidP="001C2A94">
      <w:pPr>
        <w:rPr>
          <w:color w:val="auto"/>
        </w:rPr>
      </w:pPr>
    </w:p>
    <w:p w14:paraId="720F4B74" w14:textId="77777777" w:rsidR="009B56AA" w:rsidRDefault="00F57852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bookmarkStart w:id="6" w:name="_Hlk22288703"/>
      <w:r w:rsidRPr="005E10C3">
        <w:rPr>
          <w:rFonts w:ascii="Times New Roman" w:hAnsi="Times New Roman" w:cs="Times New Roman"/>
          <w:color w:val="auto"/>
        </w:rPr>
        <w:t xml:space="preserve">Szczegółową organizację nauczania w roku szkolnym określa arkusz organizacyjny </w:t>
      </w:r>
      <w:r w:rsidR="009B56AA">
        <w:rPr>
          <w:rFonts w:ascii="Times New Roman" w:hAnsi="Times New Roman" w:cs="Times New Roman"/>
          <w:color w:val="auto"/>
        </w:rPr>
        <w:t>Zespołu, będący zbiorczym arkuszem jednostek wchodzących w skład Zespołu.</w:t>
      </w:r>
    </w:p>
    <w:p w14:paraId="1CB9278C" w14:textId="5E998EFE" w:rsidR="00F57852" w:rsidRPr="005E10C3" w:rsidRDefault="009B56AA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Arkusz organizacyjny opracowywany jest</w:t>
      </w:r>
      <w:r w:rsidR="00F57852" w:rsidRPr="005E10C3">
        <w:rPr>
          <w:rFonts w:ascii="Times New Roman" w:hAnsi="Times New Roman" w:cs="Times New Roman"/>
          <w:color w:val="auto"/>
        </w:rPr>
        <w:t xml:space="preserve"> przez Dyrektora Zespołu do 21 kwietnia każdego roku na podstawie ramowych planów nauczania właściwych dla danego typu szkoły. </w:t>
      </w:r>
    </w:p>
    <w:p w14:paraId="062EF0DE" w14:textId="41314277" w:rsidR="00F57852" w:rsidRPr="005E10C3" w:rsidRDefault="00F57852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 xml:space="preserve">Arkusz organizacji Zespołu zatwierdza organ prowadzący do dnia 29 maja każdego </w:t>
      </w:r>
      <w:r w:rsidRPr="005E10C3">
        <w:rPr>
          <w:rFonts w:ascii="Times New Roman" w:hAnsi="Times New Roman" w:cs="Times New Roman"/>
          <w:color w:val="auto"/>
        </w:rPr>
        <w:lastRenderedPageBreak/>
        <w:t>roku.</w:t>
      </w:r>
    </w:p>
    <w:bookmarkEnd w:id="6"/>
    <w:p w14:paraId="51DB214E" w14:textId="28CE161A" w:rsidR="00F57852" w:rsidRPr="005E10C3" w:rsidRDefault="00F57852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 xml:space="preserve">W szkołach wchodzących w skład </w:t>
      </w:r>
      <w:r w:rsidR="00B76679" w:rsidRPr="005E10C3">
        <w:rPr>
          <w:rFonts w:ascii="Times New Roman" w:hAnsi="Times New Roman" w:cs="Times New Roman"/>
          <w:color w:val="auto"/>
        </w:rPr>
        <w:t>Zespołu</w:t>
      </w:r>
      <w:r w:rsidRPr="005E10C3">
        <w:rPr>
          <w:rFonts w:ascii="Times New Roman" w:hAnsi="Times New Roman" w:cs="Times New Roman"/>
          <w:color w:val="auto"/>
        </w:rPr>
        <w:t xml:space="preserve"> kształcenie prowadzone jest w formie stacjonarnej i zaocznej. </w:t>
      </w:r>
    </w:p>
    <w:p w14:paraId="5E999110" w14:textId="77777777" w:rsidR="00F57852" w:rsidRPr="005E10C3" w:rsidRDefault="00F57852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 xml:space="preserve">Kształcenie zawodowe prowadzone jest w oparciu o modułowe i przedmiotowe programy nauczania dla zawodu. </w:t>
      </w:r>
    </w:p>
    <w:p w14:paraId="2BB3802A" w14:textId="77777777" w:rsidR="001C2A94" w:rsidRPr="005E10C3" w:rsidRDefault="00F57852" w:rsidP="001C2A94">
      <w:pPr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>Terminy rozpoczynania i zakończenia zajęć dydaktyczno-wychowawczych, przerw świątecznych oraz ferii zimowych i letnich określają odrębne przepisy.</w:t>
      </w:r>
    </w:p>
    <w:p w14:paraId="29E3F5E7" w14:textId="77777777" w:rsidR="002676BF" w:rsidRDefault="002676BF" w:rsidP="001C2A94">
      <w:pPr>
        <w:rPr>
          <w:color w:val="auto"/>
        </w:rPr>
      </w:pPr>
    </w:p>
    <w:p w14:paraId="1236BEA2" w14:textId="77777777" w:rsidR="009B56AA" w:rsidRPr="005E10C3" w:rsidRDefault="009B56AA" w:rsidP="001C2A94">
      <w:pPr>
        <w:rPr>
          <w:color w:val="auto"/>
        </w:rPr>
      </w:pPr>
    </w:p>
    <w:p w14:paraId="4F9B9E8A" w14:textId="0ADB180F" w:rsidR="002C4227" w:rsidRPr="005E10C3" w:rsidRDefault="008E0C8A" w:rsidP="0023462A">
      <w:pPr>
        <w:pStyle w:val="Nagwek10"/>
        <w:keepNext/>
        <w:keepLines/>
        <w:shd w:val="clear" w:color="auto" w:fill="auto"/>
        <w:spacing w:line="276" w:lineRule="auto"/>
        <w:rPr>
          <w:color w:val="auto"/>
        </w:rPr>
      </w:pPr>
      <w:r w:rsidRPr="005E10C3">
        <w:rPr>
          <w:color w:val="auto"/>
        </w:rPr>
        <w:t xml:space="preserve">Rozdział </w:t>
      </w:r>
      <w:bookmarkEnd w:id="5"/>
      <w:r w:rsidR="009B56AA">
        <w:rPr>
          <w:color w:val="auto"/>
        </w:rPr>
        <w:t>5</w:t>
      </w:r>
    </w:p>
    <w:p w14:paraId="201DE43C" w14:textId="77777777" w:rsidR="002C4227" w:rsidRDefault="008E0C8A" w:rsidP="0023462A">
      <w:pPr>
        <w:pStyle w:val="Nagwek10"/>
        <w:keepNext/>
        <w:keepLines/>
        <w:shd w:val="clear" w:color="auto" w:fill="auto"/>
        <w:spacing w:line="276" w:lineRule="auto"/>
      </w:pPr>
      <w:bookmarkStart w:id="7" w:name="bookmark5"/>
      <w:r>
        <w:t>Nauczyciele i inni pracownicy zespołu</w:t>
      </w:r>
      <w:bookmarkEnd w:id="7"/>
    </w:p>
    <w:p w14:paraId="62322A43" w14:textId="77777777" w:rsidR="009F44DC" w:rsidRDefault="009F44DC" w:rsidP="0023462A">
      <w:pPr>
        <w:pStyle w:val="Teksttreci20"/>
        <w:shd w:val="clear" w:color="auto" w:fill="auto"/>
        <w:spacing w:line="276" w:lineRule="auto"/>
        <w:ind w:firstLine="0"/>
        <w:rPr>
          <w:b/>
        </w:rPr>
      </w:pPr>
    </w:p>
    <w:p w14:paraId="35C98BF1" w14:textId="3D3984F8" w:rsidR="002C4227" w:rsidRPr="009F44DC" w:rsidRDefault="00E106EF" w:rsidP="0023462A">
      <w:pPr>
        <w:pStyle w:val="Teksttreci20"/>
        <w:shd w:val="clear" w:color="auto" w:fill="auto"/>
        <w:spacing w:line="276" w:lineRule="auto"/>
        <w:ind w:firstLine="0"/>
        <w:rPr>
          <w:b/>
        </w:rPr>
      </w:pPr>
      <w:r w:rsidRPr="009F44DC">
        <w:rPr>
          <w:b/>
        </w:rPr>
        <w:t>§ 11</w:t>
      </w:r>
    </w:p>
    <w:p w14:paraId="38C3C210" w14:textId="77777777" w:rsidR="0023462A" w:rsidRDefault="0023462A" w:rsidP="0023462A">
      <w:pPr>
        <w:pStyle w:val="Teksttreci20"/>
        <w:shd w:val="clear" w:color="auto" w:fill="auto"/>
        <w:spacing w:line="276" w:lineRule="auto"/>
        <w:ind w:firstLine="0"/>
      </w:pPr>
    </w:p>
    <w:p w14:paraId="100A7498" w14:textId="4C90B78E" w:rsidR="002C4227" w:rsidRDefault="008E0C8A" w:rsidP="0023462A">
      <w:pPr>
        <w:pStyle w:val="Teksttreci20"/>
        <w:numPr>
          <w:ilvl w:val="0"/>
          <w:numId w:val="11"/>
        </w:numPr>
        <w:shd w:val="clear" w:color="auto" w:fill="auto"/>
        <w:tabs>
          <w:tab w:val="left" w:pos="743"/>
        </w:tabs>
        <w:spacing w:line="276" w:lineRule="auto"/>
        <w:ind w:left="760"/>
        <w:jc w:val="both"/>
      </w:pPr>
      <w:r>
        <w:t xml:space="preserve">Zespół jest pracodawcą nauczycieli oraz pracowników niepedagogicznych zatrudnionych do wykonania zadań zespołu w tym do wykonania zadań szkół wchodzących w </w:t>
      </w:r>
      <w:r w:rsidR="009F44DC">
        <w:t>skład Z</w:t>
      </w:r>
      <w:r>
        <w:t>espołu.</w:t>
      </w:r>
    </w:p>
    <w:p w14:paraId="7C27AF1A" w14:textId="0D972B62" w:rsidR="002C4227" w:rsidRDefault="008E0C8A" w:rsidP="0023462A">
      <w:pPr>
        <w:pStyle w:val="Teksttreci20"/>
        <w:numPr>
          <w:ilvl w:val="0"/>
          <w:numId w:val="11"/>
        </w:numPr>
        <w:shd w:val="clear" w:color="auto" w:fill="auto"/>
        <w:tabs>
          <w:tab w:val="left" w:pos="754"/>
        </w:tabs>
        <w:spacing w:line="276" w:lineRule="auto"/>
        <w:ind w:left="760"/>
        <w:jc w:val="both"/>
      </w:pPr>
      <w:r>
        <w:t>Zakresy zadań nauczyc</w:t>
      </w:r>
      <w:r w:rsidR="009F44DC">
        <w:t>ieli szkół wchodzących w skład Z</w:t>
      </w:r>
      <w:r>
        <w:t>espołu określają statuty tych szkół.</w:t>
      </w:r>
    </w:p>
    <w:p w14:paraId="74E7D568" w14:textId="5835075D" w:rsidR="0023462A" w:rsidRPr="007221EE" w:rsidRDefault="0023462A" w:rsidP="007221EE">
      <w:bookmarkStart w:id="8" w:name="bookmark6"/>
    </w:p>
    <w:p w14:paraId="05685F1E" w14:textId="6EC06E1B" w:rsidR="001C2A94" w:rsidRPr="009F44DC" w:rsidRDefault="00E106EF" w:rsidP="0023462A">
      <w:pPr>
        <w:pStyle w:val="Nagwek10"/>
        <w:keepNext/>
        <w:keepLines/>
        <w:shd w:val="clear" w:color="auto" w:fill="auto"/>
        <w:spacing w:line="276" w:lineRule="auto"/>
        <w:rPr>
          <w:bCs w:val="0"/>
        </w:rPr>
      </w:pPr>
      <w:r w:rsidRPr="009F44DC">
        <w:rPr>
          <w:bCs w:val="0"/>
        </w:rPr>
        <w:t>§ 12</w:t>
      </w:r>
    </w:p>
    <w:p w14:paraId="3E3E6CFF" w14:textId="0CC7C582" w:rsidR="001C2A94" w:rsidRPr="007221EE" w:rsidRDefault="001C2A94" w:rsidP="007221EE"/>
    <w:p w14:paraId="1A835B90" w14:textId="77777777" w:rsidR="001C2A94" w:rsidRPr="005E10C3" w:rsidRDefault="001C2A94" w:rsidP="001C2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 xml:space="preserve">Zespół może przyjmować studentów szkół wyższych na praktyki na podstawie pisemnego porozumienia zawartego pomiędzy Dyrektorem Zespołu lub - za jego zgodą – poszczególnymi nauczycielami a szkołą wyższą. </w:t>
      </w:r>
    </w:p>
    <w:p w14:paraId="3590A1DC" w14:textId="21C4EB4B" w:rsidR="001C2A94" w:rsidRPr="005E10C3" w:rsidRDefault="001C2A94" w:rsidP="001C2A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0C3">
        <w:rPr>
          <w:rFonts w:ascii="Times New Roman" w:hAnsi="Times New Roman" w:cs="Times New Roman"/>
          <w:color w:val="auto"/>
        </w:rPr>
        <w:t xml:space="preserve">Koszty związane z przebiegiem praktyk pokrywa zakład kierujący na praktykę. </w:t>
      </w:r>
    </w:p>
    <w:p w14:paraId="66F0B86F" w14:textId="77777777" w:rsidR="001C2A94" w:rsidRDefault="001C2A94" w:rsidP="007221EE"/>
    <w:p w14:paraId="47851F8E" w14:textId="77777777" w:rsidR="009B56AA" w:rsidRPr="007221EE" w:rsidRDefault="009B56AA" w:rsidP="007221EE"/>
    <w:p w14:paraId="19756804" w14:textId="5C1035AB" w:rsidR="002C4227" w:rsidRDefault="008E0C8A" w:rsidP="0023462A">
      <w:pPr>
        <w:pStyle w:val="Nagwek10"/>
        <w:keepNext/>
        <w:keepLines/>
        <w:shd w:val="clear" w:color="auto" w:fill="auto"/>
        <w:spacing w:line="276" w:lineRule="auto"/>
      </w:pPr>
      <w:r>
        <w:t>Rozdział V</w:t>
      </w:r>
      <w:bookmarkEnd w:id="8"/>
    </w:p>
    <w:p w14:paraId="482426C3" w14:textId="77777777" w:rsidR="002C4227" w:rsidRDefault="008E0C8A" w:rsidP="0023462A">
      <w:pPr>
        <w:pStyle w:val="Nagwek10"/>
        <w:keepNext/>
        <w:keepLines/>
        <w:shd w:val="clear" w:color="auto" w:fill="auto"/>
        <w:spacing w:line="276" w:lineRule="auto"/>
      </w:pPr>
      <w:bookmarkStart w:id="9" w:name="bookmark7"/>
      <w:r>
        <w:t>Postanowienia końcowe</w:t>
      </w:r>
      <w:bookmarkEnd w:id="9"/>
    </w:p>
    <w:p w14:paraId="1277D223" w14:textId="77777777" w:rsidR="009F44DC" w:rsidRDefault="009F44DC" w:rsidP="0023462A">
      <w:pPr>
        <w:pStyle w:val="Teksttreci50"/>
        <w:shd w:val="clear" w:color="auto" w:fill="auto"/>
        <w:spacing w:line="276" w:lineRule="auto"/>
        <w:rPr>
          <w:rStyle w:val="Teksttreci512pt"/>
          <w:b/>
        </w:rPr>
      </w:pPr>
    </w:p>
    <w:p w14:paraId="2DEFE15B" w14:textId="0BC11367" w:rsidR="002C4227" w:rsidRPr="009F44DC" w:rsidRDefault="008E0C8A" w:rsidP="0023462A">
      <w:pPr>
        <w:pStyle w:val="Teksttreci50"/>
        <w:shd w:val="clear" w:color="auto" w:fill="auto"/>
        <w:spacing w:line="276" w:lineRule="auto"/>
        <w:rPr>
          <w:b/>
        </w:rPr>
      </w:pPr>
      <w:r w:rsidRPr="009F44DC">
        <w:rPr>
          <w:rStyle w:val="Teksttreci512pt"/>
          <w:b/>
        </w:rPr>
        <w:t xml:space="preserve">§ </w:t>
      </w:r>
      <w:r w:rsidR="00E106EF" w:rsidRPr="009F44DC">
        <w:rPr>
          <w:b/>
        </w:rPr>
        <w:t>13</w:t>
      </w:r>
    </w:p>
    <w:p w14:paraId="0F6FF981" w14:textId="77777777" w:rsidR="0023462A" w:rsidRDefault="0023462A" w:rsidP="0023462A">
      <w:pPr>
        <w:pStyle w:val="Teksttreci50"/>
        <w:shd w:val="clear" w:color="auto" w:fill="auto"/>
        <w:spacing w:line="276" w:lineRule="auto"/>
      </w:pPr>
    </w:p>
    <w:p w14:paraId="66A523B8" w14:textId="68FEF9C4" w:rsidR="002C4227" w:rsidRDefault="008E0C8A" w:rsidP="0023462A">
      <w:pPr>
        <w:pStyle w:val="Teksttreci20"/>
        <w:shd w:val="clear" w:color="auto" w:fill="auto"/>
        <w:spacing w:line="276" w:lineRule="auto"/>
        <w:ind w:firstLine="0"/>
        <w:jc w:val="both"/>
      </w:pPr>
      <w:r>
        <w:t>Zmian w nin</w:t>
      </w:r>
      <w:r w:rsidR="00E205E8">
        <w:t>iejszym statucie dokonuje Rada P</w:t>
      </w:r>
      <w:r>
        <w:t>edagogiczna w trybie właściwym dla jego nadania.</w:t>
      </w:r>
    </w:p>
    <w:p w14:paraId="49B4485D" w14:textId="77777777" w:rsidR="0023462A" w:rsidRDefault="0023462A" w:rsidP="0023462A">
      <w:pPr>
        <w:pStyle w:val="Teksttreci20"/>
        <w:shd w:val="clear" w:color="auto" w:fill="auto"/>
        <w:spacing w:line="276" w:lineRule="auto"/>
        <w:ind w:left="4480" w:firstLine="0"/>
        <w:jc w:val="right"/>
      </w:pPr>
    </w:p>
    <w:p w14:paraId="1EA0CAD5" w14:textId="77777777" w:rsidR="0023462A" w:rsidRDefault="0023462A" w:rsidP="0023462A">
      <w:pPr>
        <w:pStyle w:val="Teksttreci20"/>
        <w:shd w:val="clear" w:color="auto" w:fill="auto"/>
        <w:spacing w:line="276" w:lineRule="auto"/>
        <w:ind w:left="4480" w:firstLine="0"/>
        <w:jc w:val="right"/>
      </w:pPr>
    </w:p>
    <w:p w14:paraId="68582481" w14:textId="2448F9B8" w:rsidR="002C4227" w:rsidRDefault="008E0C8A" w:rsidP="0023462A">
      <w:pPr>
        <w:pStyle w:val="Teksttreci20"/>
        <w:shd w:val="clear" w:color="auto" w:fill="auto"/>
        <w:spacing w:line="276" w:lineRule="auto"/>
        <w:ind w:left="4480" w:firstLine="0"/>
        <w:jc w:val="right"/>
      </w:pPr>
      <w:r>
        <w:t>Przewodniczący Rady Pedagogicznej Zespołu Szkół Centrum Kształcenia Rolniczego</w:t>
      </w:r>
    </w:p>
    <w:p w14:paraId="1CF85113" w14:textId="036BB45A" w:rsidR="002C4227" w:rsidRDefault="00556604" w:rsidP="0023462A">
      <w:pPr>
        <w:pStyle w:val="Teksttreci20"/>
        <w:shd w:val="clear" w:color="auto" w:fill="auto"/>
        <w:spacing w:line="276" w:lineRule="auto"/>
        <w:ind w:left="3040" w:firstLine="0"/>
        <w:jc w:val="right"/>
      </w:pPr>
      <w:r>
        <w:t>W Żarnowcu</w:t>
      </w:r>
    </w:p>
    <w:sectPr w:rsidR="002C4227">
      <w:pgSz w:w="11900" w:h="16840"/>
      <w:pgMar w:top="1428" w:right="1385" w:bottom="1457" w:left="1391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F9E479" w16cex:dateUtc="2023-10-21T07:50:00Z"/>
  <w16cex:commentExtensible w16cex:durableId="35F14037" w16cex:dateUtc="2023-10-21T07:02:00Z"/>
  <w16cex:commentExtensible w16cex:durableId="3407DD19" w16cex:dateUtc="2023-10-21T07:02:00Z"/>
  <w16cex:commentExtensible w16cex:durableId="680EC154" w16cex:dateUtc="2023-10-21T07:14:00Z"/>
  <w16cex:commentExtensible w16cex:durableId="00DB9658" w16cex:dateUtc="2023-10-21T07:08:00Z"/>
  <w16cex:commentExtensible w16cex:durableId="4AF82A2B" w16cex:dateUtc="2023-10-21T07:09:00Z"/>
  <w16cex:commentExtensible w16cex:durableId="772F9518" w16cex:dateUtc="2023-10-21T07:09:00Z"/>
  <w16cex:commentExtensible w16cex:durableId="3B2C8341" w16cex:dateUtc="2023-10-21T07:10:00Z"/>
  <w16cex:commentExtensible w16cex:durableId="121AFF49" w16cex:dateUtc="2023-10-21T07:15:00Z"/>
  <w16cex:commentExtensible w16cex:durableId="4039534A" w16cex:dateUtc="2023-10-21T07:18:00Z"/>
  <w16cex:commentExtensible w16cex:durableId="5DCC1D2E" w16cex:dateUtc="2023-10-21T07:30:00Z"/>
  <w16cex:commentExtensible w16cex:durableId="129EEBC3" w16cex:dateUtc="2023-10-21T07:35:00Z"/>
  <w16cex:commentExtensible w16cex:durableId="20E9EBB1" w16cex:dateUtc="2023-10-21T07:36:00Z"/>
  <w16cex:commentExtensible w16cex:durableId="748D6F41" w16cex:dateUtc="2023-10-21T07:38:00Z"/>
  <w16cex:commentExtensible w16cex:durableId="508FEA04" w16cex:dateUtc="2023-10-21T07:37:00Z"/>
  <w16cex:commentExtensible w16cex:durableId="234CF27E" w16cex:dateUtc="2023-10-21T07:40:00Z"/>
  <w16cex:commentExtensible w16cex:durableId="06B9078B" w16cex:dateUtc="2023-10-21T07:45:00Z"/>
  <w16cex:commentExtensible w16cex:durableId="477639C5" w16cex:dateUtc="2023-10-21T07:43:00Z"/>
  <w16cex:commentExtensible w16cex:durableId="2F2358E7" w16cex:dateUtc="2023-11-30T1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C904" w14:textId="77777777" w:rsidR="004815A8" w:rsidRDefault="004815A8">
      <w:r>
        <w:separator/>
      </w:r>
    </w:p>
  </w:endnote>
  <w:endnote w:type="continuationSeparator" w:id="0">
    <w:p w14:paraId="5F1348A7" w14:textId="77777777" w:rsidR="004815A8" w:rsidRDefault="0048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B3FD" w14:textId="77777777" w:rsidR="004815A8" w:rsidRDefault="004815A8"/>
  </w:footnote>
  <w:footnote w:type="continuationSeparator" w:id="0">
    <w:p w14:paraId="053A91AF" w14:textId="77777777" w:rsidR="004815A8" w:rsidRDefault="0048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1A3"/>
    <w:multiLevelType w:val="hybridMultilevel"/>
    <w:tmpl w:val="F5427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072D"/>
    <w:multiLevelType w:val="multilevel"/>
    <w:tmpl w:val="F5B83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2364A"/>
    <w:multiLevelType w:val="multilevel"/>
    <w:tmpl w:val="CAC80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729F4"/>
    <w:multiLevelType w:val="multilevel"/>
    <w:tmpl w:val="47CE1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C59BD"/>
    <w:multiLevelType w:val="multilevel"/>
    <w:tmpl w:val="CAB2C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DD5D02"/>
    <w:multiLevelType w:val="multilevel"/>
    <w:tmpl w:val="CDFA6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A25FE"/>
    <w:multiLevelType w:val="multilevel"/>
    <w:tmpl w:val="7B84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5A5387"/>
    <w:multiLevelType w:val="multilevel"/>
    <w:tmpl w:val="912CB5B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56FE2"/>
    <w:multiLevelType w:val="hybridMultilevel"/>
    <w:tmpl w:val="ECC26910"/>
    <w:lvl w:ilvl="0" w:tplc="A9DE59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EB7EA1"/>
    <w:multiLevelType w:val="multilevel"/>
    <w:tmpl w:val="68703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876512"/>
    <w:multiLevelType w:val="multilevel"/>
    <w:tmpl w:val="78E68766"/>
    <w:lvl w:ilvl="0">
      <w:start w:val="1"/>
      <w:numFmt w:val="decimal"/>
      <w:lvlText w:val="%1."/>
      <w:lvlJc w:val="center"/>
      <w:pPr>
        <w:tabs>
          <w:tab w:val="num" w:pos="3053"/>
        </w:tabs>
        <w:ind w:left="303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47C3C"/>
    <w:multiLevelType w:val="hybridMultilevel"/>
    <w:tmpl w:val="9B56A65C"/>
    <w:lvl w:ilvl="0" w:tplc="2D4E7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84EF3"/>
    <w:multiLevelType w:val="hybridMultilevel"/>
    <w:tmpl w:val="1D2A14AE"/>
    <w:lvl w:ilvl="0" w:tplc="B3A68D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B81129"/>
    <w:multiLevelType w:val="multilevel"/>
    <w:tmpl w:val="F090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924F65"/>
    <w:multiLevelType w:val="hybridMultilevel"/>
    <w:tmpl w:val="41EC88E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63A5EE7"/>
    <w:multiLevelType w:val="multilevel"/>
    <w:tmpl w:val="2C202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0F276A"/>
    <w:multiLevelType w:val="multilevel"/>
    <w:tmpl w:val="92A4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27"/>
    <w:rsid w:val="000409B7"/>
    <w:rsid w:val="00136DB4"/>
    <w:rsid w:val="0014522F"/>
    <w:rsid w:val="00165C69"/>
    <w:rsid w:val="001C2A94"/>
    <w:rsid w:val="001E211B"/>
    <w:rsid w:val="0023462A"/>
    <w:rsid w:val="00256B2C"/>
    <w:rsid w:val="002676BF"/>
    <w:rsid w:val="002B2F25"/>
    <w:rsid w:val="002C4227"/>
    <w:rsid w:val="00373C9B"/>
    <w:rsid w:val="00385664"/>
    <w:rsid w:val="003B71C8"/>
    <w:rsid w:val="003E33A7"/>
    <w:rsid w:val="004154A4"/>
    <w:rsid w:val="00431287"/>
    <w:rsid w:val="004815A8"/>
    <w:rsid w:val="004A4D3C"/>
    <w:rsid w:val="00505752"/>
    <w:rsid w:val="00555683"/>
    <w:rsid w:val="00555D8D"/>
    <w:rsid w:val="00556604"/>
    <w:rsid w:val="005E10C3"/>
    <w:rsid w:val="00693505"/>
    <w:rsid w:val="007221EE"/>
    <w:rsid w:val="007530BA"/>
    <w:rsid w:val="007A0C94"/>
    <w:rsid w:val="008541BD"/>
    <w:rsid w:val="008A2C86"/>
    <w:rsid w:val="008C3D76"/>
    <w:rsid w:val="008C7315"/>
    <w:rsid w:val="008E0C8A"/>
    <w:rsid w:val="00954EB5"/>
    <w:rsid w:val="009B56AA"/>
    <w:rsid w:val="009C3072"/>
    <w:rsid w:val="009F44DC"/>
    <w:rsid w:val="00A319F2"/>
    <w:rsid w:val="00A46424"/>
    <w:rsid w:val="00AD3D83"/>
    <w:rsid w:val="00B21F33"/>
    <w:rsid w:val="00B76679"/>
    <w:rsid w:val="00B93E87"/>
    <w:rsid w:val="00BF2D35"/>
    <w:rsid w:val="00CA0559"/>
    <w:rsid w:val="00CB63B0"/>
    <w:rsid w:val="00CC0E35"/>
    <w:rsid w:val="00CE5B24"/>
    <w:rsid w:val="00D353C0"/>
    <w:rsid w:val="00E106EF"/>
    <w:rsid w:val="00E205E8"/>
    <w:rsid w:val="00EC71E7"/>
    <w:rsid w:val="00F57852"/>
    <w:rsid w:val="00F84677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2E1"/>
  <w15:docId w15:val="{3621D391-267E-421A-985D-5043F74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512pt">
    <w:name w:val="Tekst treści (5) + 12 pt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720" w:line="898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80" w:line="292" w:lineRule="exact"/>
      <w:jc w:val="center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11B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B93E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0B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0B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1B16-164F-4C4D-913C-AE9A2939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Assistant_director</cp:lastModifiedBy>
  <cp:revision>3</cp:revision>
  <cp:lastPrinted>2021-02-17T11:05:00Z</cp:lastPrinted>
  <dcterms:created xsi:type="dcterms:W3CDTF">2024-11-28T08:28:00Z</dcterms:created>
  <dcterms:modified xsi:type="dcterms:W3CDTF">2024-11-28T08:34:00Z</dcterms:modified>
</cp:coreProperties>
</file>