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01A4" w:rsidRDefault="00CD01A4" w:rsidP="00450D27">
      <w:pPr>
        <w:rPr>
          <w:b/>
          <w:sz w:val="36"/>
          <w:szCs w:val="36"/>
        </w:rPr>
      </w:pPr>
    </w:p>
    <w:p w:rsidR="00450D27" w:rsidRDefault="00450D27" w:rsidP="00450D27">
      <w:pPr>
        <w:rPr>
          <w:b/>
          <w:sz w:val="36"/>
          <w:szCs w:val="36"/>
        </w:rPr>
      </w:pPr>
    </w:p>
    <w:p w:rsidR="00A50BAD" w:rsidRPr="00CD01A4" w:rsidRDefault="00A50BAD" w:rsidP="00450D27">
      <w:pPr>
        <w:jc w:val="center"/>
        <w:rPr>
          <w:b/>
          <w:sz w:val="36"/>
          <w:szCs w:val="36"/>
        </w:rPr>
      </w:pPr>
      <w:r w:rsidRPr="00CD01A4">
        <w:rPr>
          <w:b/>
          <w:sz w:val="36"/>
          <w:szCs w:val="36"/>
        </w:rPr>
        <w:t>REGULAMIN</w:t>
      </w:r>
      <w:r w:rsidR="00450D27">
        <w:rPr>
          <w:b/>
          <w:sz w:val="36"/>
          <w:szCs w:val="36"/>
        </w:rPr>
        <w:t xml:space="preserve"> </w:t>
      </w:r>
      <w:r w:rsidRPr="00CD01A4">
        <w:rPr>
          <w:b/>
          <w:sz w:val="36"/>
          <w:szCs w:val="36"/>
        </w:rPr>
        <w:t>REKRUTACJI I UCZESTNICTWA</w:t>
      </w:r>
      <w:r w:rsidR="00450D27">
        <w:rPr>
          <w:b/>
          <w:sz w:val="36"/>
          <w:szCs w:val="36"/>
        </w:rPr>
        <w:t xml:space="preserve"> </w:t>
      </w:r>
      <w:r w:rsidRPr="00CD01A4">
        <w:rPr>
          <w:b/>
          <w:sz w:val="36"/>
          <w:szCs w:val="36"/>
        </w:rPr>
        <w:t>W PROJEKCIE</w:t>
      </w:r>
    </w:p>
    <w:p w:rsidR="00450D27" w:rsidRDefault="00450D27" w:rsidP="00450D27">
      <w:pPr>
        <w:jc w:val="center"/>
        <w:rPr>
          <w:rFonts w:cstheme="minorHAnsi"/>
          <w:b/>
        </w:rPr>
      </w:pPr>
      <w:bookmarkStart w:id="0" w:name="_Hlk179563443"/>
    </w:p>
    <w:p w:rsidR="00450D27" w:rsidRDefault="00450D27" w:rsidP="00450D27">
      <w:pPr>
        <w:jc w:val="center"/>
        <w:rPr>
          <w:rFonts w:cstheme="minorHAnsi"/>
          <w:b/>
        </w:rPr>
      </w:pPr>
    </w:p>
    <w:p w:rsidR="009D112C" w:rsidRDefault="00450D27" w:rsidP="00450D27">
      <w:pPr>
        <w:jc w:val="center"/>
        <w:rPr>
          <w:rFonts w:cstheme="minorHAnsi"/>
          <w:b/>
          <w:sz w:val="24"/>
          <w:szCs w:val="24"/>
        </w:rPr>
      </w:pPr>
      <w:r w:rsidRPr="00450D27">
        <w:rPr>
          <w:rFonts w:cstheme="minorHAnsi"/>
          <w:b/>
          <w:sz w:val="24"/>
          <w:szCs w:val="24"/>
        </w:rPr>
        <w:t>pt.</w:t>
      </w:r>
    </w:p>
    <w:p w:rsidR="00450D27" w:rsidRPr="009D112C" w:rsidRDefault="00450D27" w:rsidP="00450D27">
      <w:pPr>
        <w:jc w:val="center"/>
        <w:rPr>
          <w:rFonts w:cstheme="minorHAnsi"/>
          <w:b/>
          <w:sz w:val="24"/>
          <w:szCs w:val="24"/>
        </w:rPr>
      </w:pPr>
      <w:r w:rsidRPr="009D112C">
        <w:rPr>
          <w:rFonts w:cstheme="minorHAnsi"/>
          <w:b/>
          <w:sz w:val="24"/>
          <w:szCs w:val="24"/>
        </w:rPr>
        <w:t xml:space="preserve"> </w:t>
      </w:r>
      <w:r w:rsidR="009D112C">
        <w:rPr>
          <w:rFonts w:cstheme="minorHAnsi"/>
          <w:b/>
          <w:sz w:val="24"/>
          <w:szCs w:val="24"/>
        </w:rPr>
        <w:t>„</w:t>
      </w:r>
      <w:r w:rsidR="009D112C" w:rsidRPr="009D112C">
        <w:rPr>
          <w:rFonts w:cstheme="minorHAnsi"/>
          <w:b/>
          <w:sz w:val="24"/>
          <w:szCs w:val="24"/>
        </w:rPr>
        <w:t xml:space="preserve">TRANSFORMACJA REGIONU - WSPARCIE KSZTAŁCENIA ZAWODOWEGO W </w:t>
      </w:r>
    </w:p>
    <w:p w:rsidR="00450D27" w:rsidRPr="009D112C" w:rsidRDefault="009D112C" w:rsidP="00450D27">
      <w:pPr>
        <w:jc w:val="center"/>
        <w:rPr>
          <w:rFonts w:cstheme="minorHAnsi"/>
          <w:b/>
          <w:sz w:val="24"/>
          <w:szCs w:val="24"/>
        </w:rPr>
      </w:pPr>
      <w:r w:rsidRPr="009D112C">
        <w:rPr>
          <w:rFonts w:cstheme="minorHAnsi"/>
          <w:b/>
          <w:sz w:val="24"/>
          <w:szCs w:val="24"/>
        </w:rPr>
        <w:t>ZESPOLE SZKÓŁ CENTRUM KSZTAŁCENIA ROLNICZEGO W ŻARNOWCU</w:t>
      </w:r>
      <w:r w:rsidR="00450D27" w:rsidRPr="009D112C">
        <w:rPr>
          <w:rFonts w:cstheme="minorHAnsi"/>
          <w:b/>
          <w:sz w:val="24"/>
          <w:szCs w:val="24"/>
        </w:rPr>
        <w:t>"</w:t>
      </w:r>
    </w:p>
    <w:bookmarkEnd w:id="0"/>
    <w:p w:rsidR="00450D27" w:rsidRPr="00450D27" w:rsidRDefault="00450D27" w:rsidP="00450D27">
      <w:pPr>
        <w:jc w:val="center"/>
        <w:rPr>
          <w:rFonts w:cstheme="minorHAnsi"/>
          <w:b/>
          <w:sz w:val="24"/>
          <w:szCs w:val="24"/>
        </w:rPr>
      </w:pPr>
      <w:r w:rsidRPr="00450D27">
        <w:rPr>
          <w:rFonts w:cstheme="minorHAnsi"/>
          <w:b/>
          <w:sz w:val="24"/>
          <w:szCs w:val="24"/>
        </w:rPr>
        <w:t>realizowanego w okresie 01.10.2024 – 30.06.2026</w:t>
      </w:r>
    </w:p>
    <w:p w:rsidR="00450D27" w:rsidRPr="00450D27" w:rsidRDefault="00450D27" w:rsidP="00450D27">
      <w:pPr>
        <w:spacing w:line="240" w:lineRule="auto"/>
        <w:jc w:val="center"/>
        <w:rPr>
          <w:rFonts w:cstheme="minorHAnsi"/>
          <w:sz w:val="24"/>
          <w:szCs w:val="24"/>
        </w:rPr>
      </w:pPr>
      <w:r w:rsidRPr="00450D27">
        <w:rPr>
          <w:rFonts w:cstheme="minorHAnsi"/>
          <w:b/>
          <w:sz w:val="24"/>
          <w:szCs w:val="24"/>
        </w:rPr>
        <w:t xml:space="preserve"> </w:t>
      </w:r>
      <w:r w:rsidRPr="00450D27">
        <w:rPr>
          <w:rFonts w:cstheme="minorHAnsi"/>
          <w:sz w:val="24"/>
          <w:szCs w:val="24"/>
        </w:rPr>
        <w:t xml:space="preserve">współfinansowanym ze środków Unii Europejskiej w ramach Fundusze Europejskie dla Śląskiego 2021-2027 (Fundusz na rzecz Sprawiedliwej Transformacji) </w:t>
      </w:r>
    </w:p>
    <w:p w:rsidR="00450D27" w:rsidRPr="00450D27" w:rsidRDefault="00450D27" w:rsidP="00450D27">
      <w:pPr>
        <w:spacing w:line="240" w:lineRule="auto"/>
        <w:jc w:val="center"/>
        <w:rPr>
          <w:rFonts w:cstheme="minorHAnsi"/>
          <w:sz w:val="24"/>
          <w:szCs w:val="24"/>
        </w:rPr>
      </w:pPr>
      <w:r w:rsidRPr="00450D27">
        <w:rPr>
          <w:rFonts w:cstheme="minorHAnsi"/>
          <w:sz w:val="24"/>
          <w:szCs w:val="24"/>
        </w:rPr>
        <w:t xml:space="preserve">dla Priorytetu: FESL.10.00-Fundusze Europejskie na transformację </w:t>
      </w:r>
    </w:p>
    <w:p w:rsidR="00450D27" w:rsidRPr="00450D27" w:rsidRDefault="00450D27" w:rsidP="00450D27">
      <w:pPr>
        <w:spacing w:line="240" w:lineRule="auto"/>
        <w:jc w:val="center"/>
        <w:rPr>
          <w:rFonts w:cstheme="minorHAnsi"/>
          <w:sz w:val="24"/>
          <w:szCs w:val="24"/>
        </w:rPr>
      </w:pPr>
      <w:r w:rsidRPr="00450D27">
        <w:rPr>
          <w:rFonts w:cstheme="minorHAnsi"/>
          <w:sz w:val="24"/>
          <w:szCs w:val="24"/>
        </w:rPr>
        <w:t>dla Działania: FESL.10.23-Edukacja zawodowa w procesie sprawiedliwej transformacji regionu</w:t>
      </w:r>
    </w:p>
    <w:p w:rsidR="00A50BAD" w:rsidRDefault="00A50BAD" w:rsidP="00A50BAD">
      <w:pPr>
        <w:rPr>
          <w:sz w:val="28"/>
          <w:szCs w:val="28"/>
        </w:rPr>
      </w:pPr>
      <w:r w:rsidRPr="00A50BAD">
        <w:rPr>
          <w:sz w:val="28"/>
          <w:szCs w:val="28"/>
        </w:rPr>
        <w:t xml:space="preserve">  </w:t>
      </w:r>
    </w:p>
    <w:p w:rsidR="00CD01A4" w:rsidRDefault="00CD01A4"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450D27" w:rsidRDefault="00450D27" w:rsidP="00A50BAD">
      <w:pPr>
        <w:rPr>
          <w:sz w:val="28"/>
          <w:szCs w:val="28"/>
        </w:rPr>
      </w:pPr>
    </w:p>
    <w:p w:rsidR="006E2E1D" w:rsidRPr="00450D27" w:rsidRDefault="00A50BAD" w:rsidP="000449E4">
      <w:pPr>
        <w:jc w:val="center"/>
        <w:rPr>
          <w:rFonts w:cstheme="minorHAnsi"/>
          <w:sz w:val="24"/>
          <w:szCs w:val="24"/>
        </w:rPr>
      </w:pPr>
      <w:r w:rsidRPr="00450D27">
        <w:rPr>
          <w:rFonts w:cstheme="minorHAnsi"/>
          <w:sz w:val="24"/>
          <w:szCs w:val="24"/>
        </w:rPr>
        <w:lastRenderedPageBreak/>
        <w:t>§ 1</w:t>
      </w:r>
    </w:p>
    <w:p w:rsidR="00A50BAD" w:rsidRPr="00450D27" w:rsidRDefault="00A50BAD" w:rsidP="009D112C">
      <w:pPr>
        <w:jc w:val="center"/>
        <w:rPr>
          <w:rFonts w:cstheme="minorHAnsi"/>
          <w:sz w:val="24"/>
          <w:szCs w:val="24"/>
        </w:rPr>
      </w:pPr>
      <w:r w:rsidRPr="00450D27">
        <w:rPr>
          <w:rFonts w:cstheme="minorHAnsi"/>
          <w:sz w:val="24"/>
          <w:szCs w:val="24"/>
        </w:rPr>
        <w:t>Postanowienia ogólne</w:t>
      </w:r>
    </w:p>
    <w:p w:rsidR="00450D27" w:rsidRPr="009D112C" w:rsidRDefault="00A50BAD" w:rsidP="009D112C">
      <w:pPr>
        <w:pStyle w:val="Akapitzlist"/>
        <w:numPr>
          <w:ilvl w:val="0"/>
          <w:numId w:val="2"/>
        </w:numPr>
        <w:rPr>
          <w:rFonts w:cstheme="minorHAnsi"/>
          <w:sz w:val="24"/>
          <w:szCs w:val="24"/>
        </w:rPr>
      </w:pPr>
      <w:r w:rsidRPr="009D112C">
        <w:rPr>
          <w:rFonts w:cstheme="minorHAnsi"/>
          <w:sz w:val="24"/>
          <w:szCs w:val="24"/>
        </w:rPr>
        <w:t>Niniejszy regulamin określa szczegółowe zasady rekrutacji i uc</w:t>
      </w:r>
      <w:r w:rsidR="000449E4" w:rsidRPr="009D112C">
        <w:rPr>
          <w:rFonts w:cstheme="minorHAnsi"/>
          <w:sz w:val="24"/>
          <w:szCs w:val="24"/>
        </w:rPr>
        <w:t>zestnictwa w Projekcie pod tytułem</w:t>
      </w:r>
      <w:r w:rsidRPr="009D112C">
        <w:rPr>
          <w:rFonts w:cstheme="minorHAnsi"/>
          <w:sz w:val="24"/>
          <w:szCs w:val="24"/>
        </w:rPr>
        <w:t xml:space="preserve"> </w:t>
      </w:r>
      <w:r w:rsidR="00450D27" w:rsidRPr="009D112C">
        <w:rPr>
          <w:rFonts w:cstheme="minorHAnsi"/>
          <w:b/>
          <w:sz w:val="24"/>
          <w:szCs w:val="24"/>
        </w:rPr>
        <w:t>"</w:t>
      </w:r>
      <w:r w:rsidR="00450D27" w:rsidRPr="009D112C">
        <w:rPr>
          <w:rFonts w:cstheme="minorHAnsi"/>
          <w:sz w:val="24"/>
          <w:szCs w:val="24"/>
        </w:rPr>
        <w:t xml:space="preserve">Transformacja regionu - wsparcie kształcenia zawodowego w Zespole Szkół Centrum Kształcenia Rolniczego w Żarnowcu </w:t>
      </w:r>
      <w:r w:rsidR="00450D27" w:rsidRPr="009D112C">
        <w:rPr>
          <w:rFonts w:cstheme="minorHAnsi"/>
          <w:b/>
          <w:sz w:val="24"/>
          <w:szCs w:val="24"/>
        </w:rPr>
        <w:t>"</w:t>
      </w:r>
      <w:r w:rsidR="00450D27" w:rsidRPr="009D112C">
        <w:rPr>
          <w:rFonts w:cstheme="minorHAnsi"/>
          <w:sz w:val="24"/>
          <w:szCs w:val="24"/>
        </w:rPr>
        <w:t xml:space="preserve"> współfinansowanym ze środków Unii Europejskiej w ramach Fundusze Europejskie dla Śląskiego 2021-2027 (Fundusz na rzecz Sprawiedliwej Transformacji)  dla Priorytetu: FESL.10.00-Fundusze Europejskie na transformację, dla Działania: FESL.10.23-Edukacja zawodowa w procesie sprawiedliwej transformacji regionu</w:t>
      </w:r>
    </w:p>
    <w:p w:rsidR="00450D27" w:rsidRPr="009D112C" w:rsidRDefault="00450D27" w:rsidP="009D112C">
      <w:pPr>
        <w:pStyle w:val="Akapitzlist"/>
        <w:numPr>
          <w:ilvl w:val="0"/>
          <w:numId w:val="2"/>
        </w:numPr>
        <w:rPr>
          <w:rFonts w:cstheme="minorHAnsi"/>
          <w:sz w:val="24"/>
          <w:szCs w:val="24"/>
        </w:rPr>
      </w:pPr>
      <w:r w:rsidRPr="00450D27">
        <w:rPr>
          <w:sz w:val="24"/>
          <w:szCs w:val="24"/>
        </w:rPr>
        <w:t xml:space="preserve">Głównym celem projektu jest wzrost zdolności do zatrudnienia 88 uczniów uczących się w ZSCKR w Żarnowcu, szkoły położonej na terenie woj. śląskiego. Cel zostanie osiągnięty poprzez wzrost kompetencji i kwalifikacji zawodowych u uczniów ZSCKR w Żarnowcu poprzez organizację dla uczniów z kierunku technikum mechanizacji rolnictwa i </w:t>
      </w:r>
      <w:proofErr w:type="spellStart"/>
      <w:r w:rsidRPr="00450D27">
        <w:rPr>
          <w:sz w:val="24"/>
          <w:szCs w:val="24"/>
        </w:rPr>
        <w:t>agrotroniki</w:t>
      </w:r>
      <w:proofErr w:type="spellEnd"/>
      <w:r w:rsidRPr="00450D27">
        <w:rPr>
          <w:sz w:val="24"/>
          <w:szCs w:val="24"/>
        </w:rPr>
        <w:t>:</w:t>
      </w:r>
    </w:p>
    <w:p w:rsidR="003B2AB4" w:rsidRDefault="009D112C" w:rsidP="009D112C">
      <w:pPr>
        <w:pStyle w:val="Akapitzlist"/>
        <w:rPr>
          <w:sz w:val="24"/>
          <w:szCs w:val="24"/>
        </w:rPr>
      </w:pPr>
      <w:r w:rsidRPr="00450D27">
        <w:rPr>
          <w:sz w:val="24"/>
          <w:szCs w:val="24"/>
        </w:rPr>
        <w:t>-</w:t>
      </w:r>
      <w:r w:rsidR="003B2AB4">
        <w:rPr>
          <w:sz w:val="24"/>
          <w:szCs w:val="24"/>
        </w:rPr>
        <w:t xml:space="preserve"> </w:t>
      </w:r>
      <w:r w:rsidRPr="00450D27">
        <w:rPr>
          <w:sz w:val="24"/>
          <w:szCs w:val="24"/>
        </w:rPr>
        <w:t xml:space="preserve">kursów i szkoleń dających uczniom możliwość uzyskania dodatkowych umiejętności i uprawnień, </w:t>
      </w:r>
    </w:p>
    <w:p w:rsidR="009D112C" w:rsidRDefault="009D112C" w:rsidP="009D112C">
      <w:pPr>
        <w:pStyle w:val="Akapitzlist"/>
        <w:rPr>
          <w:sz w:val="24"/>
          <w:szCs w:val="24"/>
        </w:rPr>
      </w:pPr>
      <w:r w:rsidRPr="00450D27">
        <w:rPr>
          <w:sz w:val="24"/>
          <w:szCs w:val="24"/>
        </w:rPr>
        <w:t>-</w:t>
      </w:r>
      <w:r w:rsidR="003B2AB4">
        <w:rPr>
          <w:sz w:val="24"/>
          <w:szCs w:val="24"/>
        </w:rPr>
        <w:t xml:space="preserve"> </w:t>
      </w:r>
      <w:r w:rsidRPr="00450D27">
        <w:rPr>
          <w:sz w:val="24"/>
          <w:szCs w:val="24"/>
        </w:rPr>
        <w:t xml:space="preserve">doradztwa zawodowego, </w:t>
      </w:r>
    </w:p>
    <w:p w:rsidR="009D112C" w:rsidRPr="009D112C" w:rsidRDefault="009D112C" w:rsidP="009D112C">
      <w:pPr>
        <w:pStyle w:val="Akapitzlist"/>
        <w:rPr>
          <w:rFonts w:cstheme="minorHAnsi"/>
          <w:sz w:val="24"/>
          <w:szCs w:val="24"/>
        </w:rPr>
      </w:pPr>
      <w:r w:rsidRPr="00450D27">
        <w:rPr>
          <w:sz w:val="24"/>
          <w:szCs w:val="24"/>
        </w:rPr>
        <w:t xml:space="preserve">- zakupu doposażenia do pracowni </w:t>
      </w:r>
      <w:proofErr w:type="spellStart"/>
      <w:r w:rsidRPr="00450D27">
        <w:rPr>
          <w:sz w:val="24"/>
          <w:szCs w:val="24"/>
        </w:rPr>
        <w:t>TMRiA</w:t>
      </w:r>
      <w:proofErr w:type="spellEnd"/>
      <w:r w:rsidRPr="00450D27">
        <w:rPr>
          <w:sz w:val="24"/>
          <w:szCs w:val="24"/>
        </w:rPr>
        <w:t xml:space="preserve"> w nowoczesne szafy narzędziowe oraz </w:t>
      </w:r>
      <w:r w:rsidR="003B2AB4">
        <w:rPr>
          <w:sz w:val="24"/>
          <w:szCs w:val="24"/>
        </w:rPr>
        <w:t xml:space="preserve"> ł</w:t>
      </w:r>
      <w:r w:rsidRPr="00450D27">
        <w:rPr>
          <w:sz w:val="24"/>
          <w:szCs w:val="24"/>
        </w:rPr>
        <w:t>adowarkę teleskopową wyposażoną w najnowsze rozwiązania techn</w:t>
      </w:r>
      <w:r>
        <w:rPr>
          <w:sz w:val="24"/>
          <w:szCs w:val="24"/>
        </w:rPr>
        <w:t>ologiczne.</w:t>
      </w:r>
    </w:p>
    <w:p w:rsidR="009D112C" w:rsidRPr="009D112C" w:rsidRDefault="009D112C" w:rsidP="009D112C">
      <w:pPr>
        <w:pStyle w:val="Akapitzlist"/>
        <w:numPr>
          <w:ilvl w:val="0"/>
          <w:numId w:val="2"/>
        </w:numPr>
        <w:rPr>
          <w:rFonts w:cstheme="minorHAnsi"/>
          <w:sz w:val="24"/>
          <w:szCs w:val="24"/>
        </w:rPr>
      </w:pPr>
      <w:r w:rsidRPr="009D112C">
        <w:rPr>
          <w:sz w:val="24"/>
          <w:szCs w:val="24"/>
        </w:rPr>
        <w:t>Uczniowie w ramach kształcenia nabędą teoretyczną wiedzę i praktyczne umiejętności w określonym zawodzie. Realizacja projektu pozwoli im zdobyć dodatkowe kwalifikacje i uprawnienia, co ułatwi im w przyszłości zatrudnienie lub samozatrudnienie. Cel projektu koreluje ze zdiagnozowanymi potrzebami uczniów naszej szkoły. Realizacja projektu pozwoli uczniom zdobyć kwalifikacje, co wpłynie na poprawę pewności siebie, zbudowanie motywacji do dalszej nauki oraz zwiększy świadomość i potrzebę nauki przez całe życie-</w:t>
      </w:r>
      <w:proofErr w:type="spellStart"/>
      <w:r w:rsidRPr="009D112C">
        <w:rPr>
          <w:sz w:val="24"/>
          <w:szCs w:val="24"/>
        </w:rPr>
        <w:t>lifelong</w:t>
      </w:r>
      <w:proofErr w:type="spellEnd"/>
      <w:r w:rsidRPr="009D112C">
        <w:rPr>
          <w:sz w:val="24"/>
          <w:szCs w:val="24"/>
        </w:rPr>
        <w:t xml:space="preserve"> learning.</w:t>
      </w:r>
    </w:p>
    <w:p w:rsidR="00450D27" w:rsidRPr="009D112C" w:rsidRDefault="00450D27" w:rsidP="009D112C">
      <w:pPr>
        <w:pStyle w:val="Akapitzlist"/>
        <w:numPr>
          <w:ilvl w:val="0"/>
          <w:numId w:val="2"/>
        </w:numPr>
        <w:rPr>
          <w:rFonts w:cstheme="minorHAnsi"/>
          <w:sz w:val="24"/>
          <w:szCs w:val="24"/>
        </w:rPr>
      </w:pPr>
      <w:r w:rsidRPr="009D112C">
        <w:rPr>
          <w:sz w:val="24"/>
          <w:szCs w:val="24"/>
        </w:rPr>
        <w:t xml:space="preserve">Pośrednim celem projektu </w:t>
      </w:r>
      <w:r w:rsidR="009D112C">
        <w:rPr>
          <w:sz w:val="24"/>
          <w:szCs w:val="24"/>
        </w:rPr>
        <w:t>jest</w:t>
      </w:r>
      <w:r w:rsidRPr="009D112C">
        <w:rPr>
          <w:sz w:val="24"/>
          <w:szCs w:val="24"/>
        </w:rPr>
        <w:t xml:space="preserve"> podniesienie konkurencyjności placówki</w:t>
      </w:r>
      <w:r w:rsidR="009D112C">
        <w:rPr>
          <w:sz w:val="24"/>
          <w:szCs w:val="24"/>
        </w:rPr>
        <w:t xml:space="preserve"> ZSCKR w Żarnowcu, która </w:t>
      </w:r>
      <w:r w:rsidRPr="009D112C">
        <w:rPr>
          <w:sz w:val="24"/>
          <w:szCs w:val="24"/>
        </w:rPr>
        <w:t xml:space="preserve"> nieustannie dąży do poprawy jakości kształcenia oraz podąża za dynamicznie zmieniającym się rynkiem pracy. Realizacja projektu wpłynie na zainteresowanie naszą szkołą wśród potencjalnych przyszłych uczniów oraz dostrzeżenie szkoły przez przedsiębiorstwa lokalne</w:t>
      </w:r>
      <w:r w:rsidR="009D112C">
        <w:rPr>
          <w:sz w:val="24"/>
          <w:szCs w:val="24"/>
        </w:rPr>
        <w:t xml:space="preserve">. </w:t>
      </w:r>
      <w:r w:rsidRPr="009D112C">
        <w:rPr>
          <w:sz w:val="24"/>
          <w:szCs w:val="24"/>
        </w:rPr>
        <w:t xml:space="preserve">Cel projektu koreluje także z Terytorialnym Planem Sprawiedliwej Transformacji Województwa Śląskiego 2030, kierując wsparcie do uczniów z kierunku Technik Mechanizacji Rolnictwa i </w:t>
      </w:r>
      <w:proofErr w:type="spellStart"/>
      <w:r w:rsidRPr="009D112C">
        <w:rPr>
          <w:sz w:val="24"/>
          <w:szCs w:val="24"/>
        </w:rPr>
        <w:t>Agrotroniki</w:t>
      </w:r>
      <w:proofErr w:type="spellEnd"/>
      <w:r w:rsidRPr="009D112C">
        <w:rPr>
          <w:sz w:val="24"/>
          <w:szCs w:val="24"/>
        </w:rPr>
        <w:t xml:space="preserve"> wykazanego jako zielona gospodarka (inteligentna specjalizacja).</w:t>
      </w:r>
    </w:p>
    <w:p w:rsidR="00450D27" w:rsidRPr="009D112C" w:rsidRDefault="00A50BAD" w:rsidP="009D112C">
      <w:pPr>
        <w:pStyle w:val="Akapitzlist"/>
        <w:numPr>
          <w:ilvl w:val="0"/>
          <w:numId w:val="2"/>
        </w:numPr>
        <w:rPr>
          <w:rFonts w:cstheme="minorHAnsi"/>
          <w:sz w:val="24"/>
          <w:szCs w:val="24"/>
        </w:rPr>
      </w:pPr>
      <w:r w:rsidRPr="009D112C">
        <w:rPr>
          <w:rFonts w:cstheme="minorHAnsi"/>
          <w:sz w:val="24"/>
          <w:szCs w:val="24"/>
        </w:rPr>
        <w:t xml:space="preserve">Projekt realizowany jest w </w:t>
      </w:r>
      <w:r w:rsidR="00356CAA" w:rsidRPr="009D112C">
        <w:rPr>
          <w:rFonts w:cstheme="minorHAnsi"/>
          <w:sz w:val="24"/>
          <w:szCs w:val="24"/>
        </w:rPr>
        <w:t xml:space="preserve">terminie od dnia 1 </w:t>
      </w:r>
      <w:r w:rsidR="00450D27" w:rsidRPr="009D112C">
        <w:rPr>
          <w:rFonts w:cstheme="minorHAnsi"/>
          <w:sz w:val="24"/>
          <w:szCs w:val="24"/>
        </w:rPr>
        <w:t>października</w:t>
      </w:r>
      <w:r w:rsidR="00356CAA" w:rsidRPr="009D112C">
        <w:rPr>
          <w:rFonts w:cstheme="minorHAnsi"/>
          <w:sz w:val="24"/>
          <w:szCs w:val="24"/>
        </w:rPr>
        <w:t xml:space="preserve"> 20</w:t>
      </w:r>
      <w:r w:rsidR="00450D27" w:rsidRPr="009D112C">
        <w:rPr>
          <w:rFonts w:cstheme="minorHAnsi"/>
          <w:sz w:val="24"/>
          <w:szCs w:val="24"/>
        </w:rPr>
        <w:t>24</w:t>
      </w:r>
      <w:r w:rsidRPr="009D112C">
        <w:rPr>
          <w:rFonts w:cstheme="minorHAnsi"/>
          <w:sz w:val="24"/>
          <w:szCs w:val="24"/>
        </w:rPr>
        <w:t xml:space="preserve"> do dnia </w:t>
      </w:r>
      <w:r w:rsidR="00356CAA" w:rsidRPr="009D112C">
        <w:rPr>
          <w:rFonts w:cstheme="minorHAnsi"/>
          <w:sz w:val="24"/>
          <w:szCs w:val="24"/>
        </w:rPr>
        <w:t>3</w:t>
      </w:r>
      <w:r w:rsidR="00450D27" w:rsidRPr="009D112C">
        <w:rPr>
          <w:rFonts w:cstheme="minorHAnsi"/>
          <w:sz w:val="24"/>
          <w:szCs w:val="24"/>
        </w:rPr>
        <w:t>0</w:t>
      </w:r>
      <w:r w:rsidR="00356CAA" w:rsidRPr="009D112C">
        <w:rPr>
          <w:rFonts w:cstheme="minorHAnsi"/>
          <w:sz w:val="24"/>
          <w:szCs w:val="24"/>
        </w:rPr>
        <w:t xml:space="preserve"> </w:t>
      </w:r>
      <w:r w:rsidR="00450D27" w:rsidRPr="009D112C">
        <w:rPr>
          <w:rFonts w:cstheme="minorHAnsi"/>
          <w:sz w:val="24"/>
          <w:szCs w:val="24"/>
        </w:rPr>
        <w:t>czerwca</w:t>
      </w:r>
      <w:r w:rsidR="00356CAA" w:rsidRPr="009D112C">
        <w:rPr>
          <w:rFonts w:cstheme="minorHAnsi"/>
          <w:sz w:val="24"/>
          <w:szCs w:val="24"/>
        </w:rPr>
        <w:t xml:space="preserve"> 202</w:t>
      </w:r>
      <w:r w:rsidR="00450D27" w:rsidRPr="009D112C">
        <w:rPr>
          <w:rFonts w:cstheme="minorHAnsi"/>
          <w:sz w:val="24"/>
          <w:szCs w:val="24"/>
        </w:rPr>
        <w:t>6</w:t>
      </w:r>
      <w:r w:rsidR="006E2E1D" w:rsidRPr="009D112C">
        <w:rPr>
          <w:rFonts w:cstheme="minorHAnsi"/>
          <w:sz w:val="24"/>
          <w:szCs w:val="24"/>
        </w:rPr>
        <w:t xml:space="preserve"> roku</w:t>
      </w:r>
      <w:r w:rsidRPr="009D112C">
        <w:rPr>
          <w:rFonts w:cstheme="minorHAnsi"/>
          <w:sz w:val="24"/>
          <w:szCs w:val="24"/>
        </w:rPr>
        <w:t xml:space="preserve">.  </w:t>
      </w:r>
    </w:p>
    <w:p w:rsidR="00A50BAD" w:rsidRDefault="00A50BAD" w:rsidP="00450D27">
      <w:pPr>
        <w:ind w:left="360"/>
        <w:rPr>
          <w:rFonts w:cstheme="minorHAnsi"/>
          <w:sz w:val="24"/>
          <w:szCs w:val="24"/>
        </w:rPr>
      </w:pPr>
    </w:p>
    <w:p w:rsidR="009D112C" w:rsidRDefault="009D112C">
      <w:pPr>
        <w:rPr>
          <w:rFonts w:cstheme="minorHAnsi"/>
          <w:sz w:val="24"/>
          <w:szCs w:val="24"/>
        </w:rPr>
      </w:pPr>
      <w:r>
        <w:rPr>
          <w:rFonts w:cstheme="minorHAnsi"/>
          <w:sz w:val="24"/>
          <w:szCs w:val="24"/>
        </w:rPr>
        <w:br w:type="page"/>
      </w:r>
    </w:p>
    <w:p w:rsidR="006E2E1D" w:rsidRPr="00450D27" w:rsidRDefault="00A50BAD" w:rsidP="006E2E1D">
      <w:pPr>
        <w:jc w:val="center"/>
        <w:rPr>
          <w:rFonts w:cstheme="minorHAnsi"/>
          <w:sz w:val="24"/>
          <w:szCs w:val="24"/>
        </w:rPr>
      </w:pPr>
      <w:r w:rsidRPr="00450D27">
        <w:rPr>
          <w:rFonts w:cstheme="minorHAnsi"/>
          <w:sz w:val="24"/>
          <w:szCs w:val="24"/>
        </w:rPr>
        <w:lastRenderedPageBreak/>
        <w:t>§ 2</w:t>
      </w:r>
    </w:p>
    <w:p w:rsidR="00A50BAD" w:rsidRPr="00450D27" w:rsidRDefault="00A50BAD" w:rsidP="006E2E1D">
      <w:pPr>
        <w:jc w:val="center"/>
        <w:rPr>
          <w:rFonts w:cstheme="minorHAnsi"/>
          <w:sz w:val="24"/>
          <w:szCs w:val="24"/>
        </w:rPr>
      </w:pPr>
      <w:r w:rsidRPr="00450D27">
        <w:rPr>
          <w:rFonts w:cstheme="minorHAnsi"/>
          <w:sz w:val="24"/>
          <w:szCs w:val="24"/>
        </w:rPr>
        <w:t xml:space="preserve"> Definicje</w:t>
      </w:r>
    </w:p>
    <w:p w:rsidR="00A50BAD" w:rsidRPr="00450D27" w:rsidRDefault="00A50BAD" w:rsidP="00A50BAD">
      <w:pPr>
        <w:rPr>
          <w:rFonts w:cstheme="minorHAnsi"/>
          <w:sz w:val="24"/>
          <w:szCs w:val="24"/>
        </w:rPr>
      </w:pPr>
      <w:r w:rsidRPr="00450D27">
        <w:rPr>
          <w:rFonts w:cstheme="minorHAnsi"/>
          <w:sz w:val="24"/>
          <w:szCs w:val="24"/>
        </w:rPr>
        <w:t xml:space="preserve">Użyte w niniejszym regulaminie pojęcia i skróty oznaczają:  </w:t>
      </w:r>
    </w:p>
    <w:p w:rsidR="00A50BAD" w:rsidRPr="00450D27" w:rsidRDefault="00A50BAD" w:rsidP="00A50BAD">
      <w:pPr>
        <w:rPr>
          <w:rFonts w:cstheme="minorHAnsi"/>
          <w:sz w:val="24"/>
          <w:szCs w:val="24"/>
        </w:rPr>
      </w:pPr>
      <w:r w:rsidRPr="00450D27">
        <w:rPr>
          <w:rFonts w:cstheme="minorHAnsi"/>
          <w:sz w:val="24"/>
          <w:szCs w:val="24"/>
        </w:rPr>
        <w:t xml:space="preserve">1. </w:t>
      </w:r>
      <w:r w:rsidR="009D112C">
        <w:rPr>
          <w:rFonts w:cstheme="minorHAnsi"/>
          <w:sz w:val="24"/>
          <w:szCs w:val="24"/>
        </w:rPr>
        <w:t>P</w:t>
      </w:r>
      <w:r w:rsidR="009D112C" w:rsidRPr="009D112C">
        <w:rPr>
          <w:rFonts w:cstheme="minorHAnsi"/>
          <w:sz w:val="24"/>
          <w:szCs w:val="24"/>
        </w:rPr>
        <w:t>rogram „FESL 2021-2027” oznacza to Program Fundusze Europejskie dla Śląskiego 2021-2027, przyjęty przez Zarząd Województwa Śląskiego i zatwierdzony przez Komisję Europejską</w:t>
      </w:r>
      <w:r w:rsidR="009D112C">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 xml:space="preserve">2. Projekt </w:t>
      </w:r>
      <w:r w:rsidRPr="009D112C">
        <w:rPr>
          <w:rFonts w:cstheme="minorHAnsi"/>
          <w:sz w:val="24"/>
          <w:szCs w:val="24"/>
        </w:rPr>
        <w:t xml:space="preserve">– </w:t>
      </w:r>
      <w:r w:rsidR="009D112C" w:rsidRPr="009D112C">
        <w:rPr>
          <w:rFonts w:cstheme="minorHAnsi"/>
          <w:sz w:val="24"/>
          <w:szCs w:val="24"/>
        </w:rPr>
        <w:t xml:space="preserve"> „TRANSFORMACJA REGIONU - WSPARCIE KSZTAŁCENIA ZAWODOWEGO W ZESPOLE SZKÓŁ CENTRUM KSZTAŁCENIA ROLNICZEGO W ŻARNOWCU" realizowany w okresie 01.10.2024 – 30.06.2026</w:t>
      </w:r>
      <w:r w:rsidR="009D112C">
        <w:rPr>
          <w:rFonts w:cstheme="minorHAnsi"/>
          <w:b/>
          <w:sz w:val="24"/>
          <w:szCs w:val="24"/>
        </w:rPr>
        <w:t xml:space="preserve"> </w:t>
      </w:r>
      <w:r w:rsidR="009D112C" w:rsidRPr="00450D27">
        <w:rPr>
          <w:rFonts w:cstheme="minorHAnsi"/>
          <w:b/>
          <w:sz w:val="24"/>
          <w:szCs w:val="24"/>
        </w:rPr>
        <w:t xml:space="preserve"> </w:t>
      </w:r>
      <w:r w:rsidR="009D112C" w:rsidRPr="00450D27">
        <w:rPr>
          <w:rFonts w:cstheme="minorHAnsi"/>
          <w:sz w:val="24"/>
          <w:szCs w:val="24"/>
        </w:rPr>
        <w:t>współfinansowanym ze środków Unii Europejskiej w ramach Fundusze Europejskie dla Śląskiego 2021-2027 (Fundusz na rzecz Sprawiedliwej Transformacji) dla Priorytetu: FESL.10.00-Fundusze Europejskie na transformację dla Działania: FESL.10.23-Edukacja zawodowa w procesie sprawiedliwej transformacji regionu</w:t>
      </w:r>
      <w:r w:rsidR="009D112C">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 xml:space="preserve">3. </w:t>
      </w:r>
      <w:r w:rsidR="009D112C">
        <w:rPr>
          <w:rFonts w:cstheme="minorHAnsi"/>
          <w:sz w:val="24"/>
          <w:szCs w:val="24"/>
        </w:rPr>
        <w:t>Beneficjent</w:t>
      </w:r>
      <w:r w:rsidRPr="00450D27">
        <w:rPr>
          <w:rFonts w:cstheme="minorHAnsi"/>
          <w:sz w:val="24"/>
          <w:szCs w:val="24"/>
        </w:rPr>
        <w:t xml:space="preserve"> – realizator projektu, tj.</w:t>
      </w:r>
      <w:r w:rsidR="00310139" w:rsidRPr="00450D27">
        <w:rPr>
          <w:rFonts w:cstheme="minorHAnsi"/>
          <w:sz w:val="24"/>
          <w:szCs w:val="24"/>
        </w:rPr>
        <w:t xml:space="preserve"> Ministerstwo Rolnictwa i Rozwoju Wsi</w:t>
      </w:r>
      <w:r w:rsidR="006E2E1D" w:rsidRPr="00450D27">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 xml:space="preserve">4. Biuro Projektu –  </w:t>
      </w:r>
      <w:r w:rsidR="009075EF" w:rsidRPr="00450D27">
        <w:rPr>
          <w:rFonts w:cstheme="minorHAnsi"/>
          <w:sz w:val="24"/>
          <w:szCs w:val="24"/>
        </w:rPr>
        <w:t>Zespołu Szkół Centrum Kształcenia Rolniczego w Żarno</w:t>
      </w:r>
      <w:r w:rsidR="006078B2" w:rsidRPr="00450D27">
        <w:rPr>
          <w:rFonts w:cstheme="minorHAnsi"/>
          <w:sz w:val="24"/>
          <w:szCs w:val="24"/>
        </w:rPr>
        <w:t>wcu, ul. Krakowska 25, pokój</w:t>
      </w:r>
      <w:r w:rsidR="009D112C">
        <w:rPr>
          <w:rFonts w:cstheme="minorHAnsi"/>
          <w:sz w:val="24"/>
          <w:szCs w:val="24"/>
        </w:rPr>
        <w:t xml:space="preserve"> …</w:t>
      </w:r>
    </w:p>
    <w:p w:rsidR="00A50BAD" w:rsidRPr="00450D27" w:rsidRDefault="009075EF" w:rsidP="00A50BAD">
      <w:pPr>
        <w:rPr>
          <w:rFonts w:cstheme="minorHAnsi"/>
          <w:sz w:val="24"/>
          <w:szCs w:val="24"/>
        </w:rPr>
      </w:pPr>
      <w:r w:rsidRPr="00450D27">
        <w:rPr>
          <w:rFonts w:cstheme="minorHAnsi"/>
          <w:sz w:val="24"/>
          <w:szCs w:val="24"/>
        </w:rPr>
        <w:t xml:space="preserve">5. </w:t>
      </w:r>
      <w:r w:rsidR="00A50BAD" w:rsidRPr="00450D27">
        <w:rPr>
          <w:rFonts w:cstheme="minorHAnsi"/>
          <w:sz w:val="24"/>
          <w:szCs w:val="24"/>
        </w:rPr>
        <w:t>Kandydat – osoba, któr</w:t>
      </w:r>
      <w:r w:rsidR="00411067" w:rsidRPr="00450D27">
        <w:rPr>
          <w:rFonts w:cstheme="minorHAnsi"/>
          <w:sz w:val="24"/>
          <w:szCs w:val="24"/>
        </w:rPr>
        <w:t>a złożyła ankietę badającą motywację do udziału w Projekcie,  formularz zgłoszeniowy</w:t>
      </w:r>
      <w:r w:rsidR="00A50BAD" w:rsidRPr="00450D27">
        <w:rPr>
          <w:rFonts w:cstheme="minorHAnsi"/>
          <w:sz w:val="24"/>
          <w:szCs w:val="24"/>
        </w:rPr>
        <w:t xml:space="preserve"> wraz z wymaganymi załącznikami</w:t>
      </w:r>
      <w:r w:rsidR="009D112C">
        <w:rPr>
          <w:rFonts w:cstheme="minorHAnsi"/>
          <w:sz w:val="24"/>
          <w:szCs w:val="24"/>
        </w:rPr>
        <w:t xml:space="preserve"> </w:t>
      </w:r>
      <w:r w:rsidR="00A50BAD" w:rsidRPr="00450D27">
        <w:rPr>
          <w:rFonts w:cstheme="minorHAnsi"/>
          <w:sz w:val="24"/>
          <w:szCs w:val="24"/>
        </w:rPr>
        <w:t>i bierze udział w procesie rekrutacyjnym do Projektu. Kandydatami na uczestników projektu mogą być wyłącznie osoby należące do grupy docelowej wskazanej we wniosku o dofi</w:t>
      </w:r>
      <w:r w:rsidR="00411067" w:rsidRPr="00450D27">
        <w:rPr>
          <w:rFonts w:cstheme="minorHAnsi"/>
          <w:sz w:val="24"/>
          <w:szCs w:val="24"/>
        </w:rPr>
        <w:t>nansowanie, tj. uczniowie</w:t>
      </w:r>
      <w:r w:rsidR="00A50BAD" w:rsidRPr="00450D27">
        <w:rPr>
          <w:rFonts w:cstheme="minorHAnsi"/>
          <w:sz w:val="24"/>
          <w:szCs w:val="24"/>
        </w:rPr>
        <w:t xml:space="preserve"> </w:t>
      </w:r>
      <w:r w:rsidR="009D112C">
        <w:rPr>
          <w:rFonts w:cstheme="minorHAnsi"/>
          <w:sz w:val="24"/>
          <w:szCs w:val="24"/>
        </w:rPr>
        <w:t xml:space="preserve">Technikum Mechanizacji Rolnictwa w </w:t>
      </w:r>
      <w:r w:rsidR="00A50BAD" w:rsidRPr="00450D27">
        <w:rPr>
          <w:rFonts w:cstheme="minorHAnsi"/>
          <w:sz w:val="24"/>
          <w:szCs w:val="24"/>
        </w:rPr>
        <w:t>Zespo</w:t>
      </w:r>
      <w:r w:rsidR="009D112C">
        <w:rPr>
          <w:rFonts w:cstheme="minorHAnsi"/>
          <w:sz w:val="24"/>
          <w:szCs w:val="24"/>
        </w:rPr>
        <w:t>le</w:t>
      </w:r>
      <w:r w:rsidR="00A50BAD" w:rsidRPr="00450D27">
        <w:rPr>
          <w:rFonts w:cstheme="minorHAnsi"/>
          <w:sz w:val="24"/>
          <w:szCs w:val="24"/>
        </w:rPr>
        <w:t xml:space="preserve"> </w:t>
      </w:r>
      <w:r w:rsidRPr="00450D27">
        <w:rPr>
          <w:rFonts w:cstheme="minorHAnsi"/>
          <w:sz w:val="24"/>
          <w:szCs w:val="24"/>
        </w:rPr>
        <w:t xml:space="preserve">Szkół Centrum Kształcenia Rolniczego w Żarnowcu </w:t>
      </w:r>
      <w:r w:rsidR="006078B2" w:rsidRPr="00450D27">
        <w:rPr>
          <w:rFonts w:cstheme="minorHAnsi"/>
          <w:sz w:val="24"/>
          <w:szCs w:val="24"/>
        </w:rPr>
        <w:t>(w tym uczniowie</w:t>
      </w:r>
      <w:r w:rsidR="00A50BAD" w:rsidRPr="00450D27">
        <w:rPr>
          <w:rFonts w:cstheme="minorHAnsi"/>
          <w:sz w:val="24"/>
          <w:szCs w:val="24"/>
        </w:rPr>
        <w:t xml:space="preserve"> niepełnosprawni i uczniowie ze specjalnymi potrzebami edukacyjnymi)</w:t>
      </w:r>
      <w:r w:rsidR="009D112C">
        <w:rPr>
          <w:rFonts w:cstheme="minorHAnsi"/>
          <w:sz w:val="24"/>
          <w:szCs w:val="24"/>
        </w:rPr>
        <w:t>;</w:t>
      </w:r>
      <w:r w:rsidR="00A50BAD" w:rsidRPr="00450D27">
        <w:rPr>
          <w:rFonts w:cstheme="minorHAnsi"/>
          <w:sz w:val="24"/>
          <w:szCs w:val="24"/>
        </w:rPr>
        <w:t xml:space="preserve"> </w:t>
      </w:r>
    </w:p>
    <w:p w:rsidR="00A50BAD" w:rsidRPr="00450D27" w:rsidRDefault="009075EF" w:rsidP="00A50BAD">
      <w:pPr>
        <w:rPr>
          <w:rFonts w:cstheme="minorHAnsi"/>
          <w:sz w:val="24"/>
          <w:szCs w:val="24"/>
        </w:rPr>
      </w:pPr>
      <w:r w:rsidRPr="00450D27">
        <w:rPr>
          <w:rFonts w:cstheme="minorHAnsi"/>
          <w:sz w:val="24"/>
          <w:szCs w:val="24"/>
        </w:rPr>
        <w:t xml:space="preserve">6. </w:t>
      </w:r>
      <w:r w:rsidR="00772939" w:rsidRPr="00450D27">
        <w:rPr>
          <w:rFonts w:cstheme="minorHAnsi"/>
          <w:sz w:val="24"/>
          <w:szCs w:val="24"/>
        </w:rPr>
        <w:t xml:space="preserve"> </w:t>
      </w:r>
      <w:r w:rsidR="00A50BAD" w:rsidRPr="00450D27">
        <w:rPr>
          <w:rFonts w:cstheme="minorHAnsi"/>
          <w:sz w:val="24"/>
          <w:szCs w:val="24"/>
        </w:rPr>
        <w:t>Uczestnik – osoba, która została zakwalifikowana do udziału w Projekcie (po spełnieniu wszystkich wymagań) i podpisała deklarację uczestnictwa w Projekcie oraz oświadczenie uczestnika Projektu</w:t>
      </w:r>
      <w:r w:rsidR="009D112C">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7. Formularz zgłoszeniowy – dokument (wraz z wymaganymi załączni</w:t>
      </w:r>
      <w:r w:rsidR="00772939" w:rsidRPr="00450D27">
        <w:rPr>
          <w:rFonts w:cstheme="minorHAnsi"/>
          <w:sz w:val="24"/>
          <w:szCs w:val="24"/>
        </w:rPr>
        <w:t>kami) składany</w:t>
      </w:r>
      <w:r w:rsidRPr="00450D27">
        <w:rPr>
          <w:rFonts w:cstheme="minorHAnsi"/>
          <w:sz w:val="24"/>
          <w:szCs w:val="24"/>
        </w:rPr>
        <w:t xml:space="preserve"> w procesie rekrutacji przez osoby </w:t>
      </w:r>
      <w:r w:rsidR="007D5168" w:rsidRPr="00450D27">
        <w:rPr>
          <w:rFonts w:cstheme="minorHAnsi"/>
          <w:sz w:val="24"/>
          <w:szCs w:val="24"/>
        </w:rPr>
        <w:t>zainteresowane uczestnictwem w P</w:t>
      </w:r>
      <w:r w:rsidRPr="00450D27">
        <w:rPr>
          <w:rFonts w:cstheme="minorHAnsi"/>
          <w:sz w:val="24"/>
          <w:szCs w:val="24"/>
        </w:rPr>
        <w:t>rojekcie</w:t>
      </w:r>
      <w:r w:rsidR="009D112C">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8. Komisja Rekrutacyjna –  zespół osób powołanych</w:t>
      </w:r>
      <w:r w:rsidR="006078B2" w:rsidRPr="00450D27">
        <w:rPr>
          <w:rFonts w:cstheme="minorHAnsi"/>
          <w:sz w:val="24"/>
          <w:szCs w:val="24"/>
        </w:rPr>
        <w:t xml:space="preserve"> przez dyrektora ZSCKR w Żarnowcu</w:t>
      </w:r>
      <w:r w:rsidRPr="00450D27">
        <w:rPr>
          <w:rFonts w:cstheme="minorHAnsi"/>
          <w:sz w:val="24"/>
          <w:szCs w:val="24"/>
        </w:rPr>
        <w:t>,</w:t>
      </w:r>
      <w:r w:rsidR="00772939" w:rsidRPr="00450D27">
        <w:rPr>
          <w:rFonts w:cstheme="minorHAnsi"/>
          <w:sz w:val="24"/>
          <w:szCs w:val="24"/>
        </w:rPr>
        <w:t xml:space="preserve"> </w:t>
      </w:r>
      <w:r w:rsidRPr="00450D27">
        <w:rPr>
          <w:rFonts w:cstheme="minorHAnsi"/>
          <w:sz w:val="24"/>
          <w:szCs w:val="24"/>
        </w:rPr>
        <w:t>których zadaniem jest ustalenie listy rankingowej Kandydatów</w:t>
      </w:r>
      <w:r w:rsidR="009D112C">
        <w:rPr>
          <w:rFonts w:cstheme="minorHAnsi"/>
          <w:sz w:val="24"/>
          <w:szCs w:val="24"/>
        </w:rPr>
        <w:t>;</w:t>
      </w:r>
      <w:r w:rsidRPr="00450D27">
        <w:rPr>
          <w:rFonts w:cstheme="minorHAnsi"/>
          <w:sz w:val="24"/>
          <w:szCs w:val="24"/>
        </w:rPr>
        <w:t xml:space="preserve"> </w:t>
      </w:r>
    </w:p>
    <w:p w:rsidR="00A50BAD" w:rsidRPr="00450D27" w:rsidRDefault="00A50BAD" w:rsidP="00A50BAD">
      <w:pPr>
        <w:rPr>
          <w:rFonts w:cstheme="minorHAnsi"/>
          <w:sz w:val="24"/>
          <w:szCs w:val="24"/>
        </w:rPr>
      </w:pPr>
      <w:r w:rsidRPr="00450D27">
        <w:rPr>
          <w:rFonts w:cstheme="minorHAnsi"/>
          <w:sz w:val="24"/>
          <w:szCs w:val="24"/>
        </w:rPr>
        <w:t>9. Lista ranki</w:t>
      </w:r>
      <w:r w:rsidR="006078B2" w:rsidRPr="00450D27">
        <w:rPr>
          <w:rFonts w:cstheme="minorHAnsi"/>
          <w:sz w:val="24"/>
          <w:szCs w:val="24"/>
        </w:rPr>
        <w:t>ngowa –  zestawienie Kandydatów, którzy zostali zakwalifikowani przez Kom</w:t>
      </w:r>
      <w:r w:rsidR="007D5168" w:rsidRPr="00450D27">
        <w:rPr>
          <w:rFonts w:cstheme="minorHAnsi"/>
          <w:sz w:val="24"/>
          <w:szCs w:val="24"/>
        </w:rPr>
        <w:t>isję Rekrutacyjną do udziału w P</w:t>
      </w:r>
      <w:r w:rsidR="006078B2" w:rsidRPr="00450D27">
        <w:rPr>
          <w:rFonts w:cstheme="minorHAnsi"/>
          <w:sz w:val="24"/>
          <w:szCs w:val="24"/>
        </w:rPr>
        <w:t>rojekcie</w:t>
      </w:r>
      <w:r w:rsidR="009D112C">
        <w:rPr>
          <w:rFonts w:cstheme="minorHAnsi"/>
          <w:sz w:val="24"/>
          <w:szCs w:val="24"/>
        </w:rPr>
        <w:t>;</w:t>
      </w:r>
    </w:p>
    <w:p w:rsidR="00A50BAD" w:rsidRPr="00450D27" w:rsidRDefault="00E2734C" w:rsidP="00A50BAD">
      <w:pPr>
        <w:rPr>
          <w:rFonts w:cstheme="minorHAnsi"/>
          <w:sz w:val="24"/>
          <w:szCs w:val="24"/>
        </w:rPr>
      </w:pPr>
      <w:r w:rsidRPr="00450D27">
        <w:rPr>
          <w:rFonts w:cstheme="minorHAnsi"/>
          <w:sz w:val="24"/>
          <w:szCs w:val="24"/>
        </w:rPr>
        <w:t>10</w:t>
      </w:r>
      <w:r w:rsidR="00A50BAD" w:rsidRPr="00450D27">
        <w:rPr>
          <w:rFonts w:cstheme="minorHAnsi"/>
          <w:sz w:val="24"/>
          <w:szCs w:val="24"/>
        </w:rPr>
        <w:t>. Wsparcie – należy przez to rozumieć: w</w:t>
      </w:r>
      <w:r w:rsidR="008276F2" w:rsidRPr="00450D27">
        <w:rPr>
          <w:rFonts w:cstheme="minorHAnsi"/>
          <w:sz w:val="24"/>
          <w:szCs w:val="24"/>
        </w:rPr>
        <w:t xml:space="preserve"> odniesieniu do uczniów</w:t>
      </w:r>
      <w:r w:rsidR="00A50BAD" w:rsidRPr="00450D27">
        <w:rPr>
          <w:rFonts w:cstheme="minorHAnsi"/>
          <w:sz w:val="24"/>
          <w:szCs w:val="24"/>
        </w:rPr>
        <w:t xml:space="preserve"> </w:t>
      </w:r>
      <w:r w:rsidR="00F33B65" w:rsidRPr="00450D27">
        <w:rPr>
          <w:rFonts w:cstheme="minorHAnsi"/>
          <w:sz w:val="24"/>
          <w:szCs w:val="24"/>
        </w:rPr>
        <w:t>ZSCKR w Żarnowcu</w:t>
      </w:r>
      <w:r w:rsidR="00A50BAD" w:rsidRPr="00450D27">
        <w:rPr>
          <w:rFonts w:cstheme="minorHAnsi"/>
          <w:sz w:val="24"/>
          <w:szCs w:val="24"/>
        </w:rPr>
        <w:t xml:space="preserve"> -  formy wsparcia opisane szczegółowo w §</w:t>
      </w:r>
      <w:r w:rsidR="009D112C">
        <w:rPr>
          <w:rFonts w:cstheme="minorHAnsi"/>
          <w:sz w:val="24"/>
          <w:szCs w:val="24"/>
        </w:rPr>
        <w:t>5</w:t>
      </w:r>
      <w:r w:rsidR="00A50BAD" w:rsidRPr="00450D27">
        <w:rPr>
          <w:rFonts w:cstheme="minorHAnsi"/>
          <w:sz w:val="24"/>
          <w:szCs w:val="24"/>
        </w:rPr>
        <w:t xml:space="preserve"> pkt</w:t>
      </w:r>
      <w:r w:rsidR="009D112C">
        <w:rPr>
          <w:rFonts w:cstheme="minorHAnsi"/>
          <w:sz w:val="24"/>
          <w:szCs w:val="24"/>
        </w:rPr>
        <w:t xml:space="preserve"> 3</w:t>
      </w:r>
      <w:r w:rsidR="00A50BAD" w:rsidRPr="00450D27">
        <w:rPr>
          <w:rFonts w:cstheme="minorHAnsi"/>
          <w:sz w:val="24"/>
          <w:szCs w:val="24"/>
        </w:rPr>
        <w:t xml:space="preserve"> niniejszego Regulaminu</w:t>
      </w:r>
      <w:r w:rsidR="009D112C">
        <w:rPr>
          <w:rFonts w:cstheme="minorHAnsi"/>
          <w:sz w:val="24"/>
          <w:szCs w:val="24"/>
        </w:rPr>
        <w:t>.</w:t>
      </w:r>
    </w:p>
    <w:p w:rsidR="00D75AB6" w:rsidRPr="00450D27" w:rsidRDefault="00D75AB6" w:rsidP="00D75AB6">
      <w:pPr>
        <w:jc w:val="center"/>
        <w:rPr>
          <w:rFonts w:cstheme="minorHAnsi"/>
          <w:sz w:val="24"/>
          <w:szCs w:val="24"/>
        </w:rPr>
      </w:pPr>
    </w:p>
    <w:p w:rsidR="00A50BAD" w:rsidRPr="00450D27" w:rsidRDefault="00A50BAD" w:rsidP="00D75AB6">
      <w:pPr>
        <w:jc w:val="center"/>
        <w:rPr>
          <w:rFonts w:cstheme="minorHAnsi"/>
          <w:sz w:val="24"/>
          <w:szCs w:val="24"/>
        </w:rPr>
      </w:pPr>
      <w:r w:rsidRPr="00450D27">
        <w:rPr>
          <w:rFonts w:cstheme="minorHAnsi"/>
          <w:sz w:val="24"/>
          <w:szCs w:val="24"/>
        </w:rPr>
        <w:t>§ 3</w:t>
      </w:r>
    </w:p>
    <w:p w:rsidR="00A50BAD" w:rsidRPr="00450D27" w:rsidRDefault="008276F2" w:rsidP="008276F2">
      <w:pPr>
        <w:jc w:val="center"/>
        <w:rPr>
          <w:rFonts w:cstheme="minorHAnsi"/>
          <w:sz w:val="24"/>
          <w:szCs w:val="24"/>
        </w:rPr>
      </w:pPr>
      <w:r w:rsidRPr="00450D27">
        <w:rPr>
          <w:rFonts w:cstheme="minorHAnsi"/>
          <w:sz w:val="24"/>
          <w:szCs w:val="24"/>
        </w:rPr>
        <w:t>Warunki udziału w projekcie uczniów ZSCKR w Żarnowcu oraz kryteria kwalifikacyjne</w:t>
      </w:r>
    </w:p>
    <w:p w:rsidR="00A50BAD" w:rsidRPr="00450D27" w:rsidRDefault="00A50BAD" w:rsidP="00A50BAD">
      <w:pPr>
        <w:rPr>
          <w:rFonts w:cstheme="minorHAnsi"/>
          <w:sz w:val="24"/>
          <w:szCs w:val="24"/>
        </w:rPr>
      </w:pPr>
      <w:r w:rsidRPr="00450D27">
        <w:rPr>
          <w:rFonts w:cstheme="minorHAnsi"/>
          <w:sz w:val="24"/>
          <w:szCs w:val="24"/>
        </w:rPr>
        <w:t xml:space="preserve">1. Kandydat ubiegający się o udział w Projekcie jest zobowiązany do złożenia:  </w:t>
      </w:r>
    </w:p>
    <w:p w:rsidR="008276F2" w:rsidRPr="00450D27" w:rsidRDefault="001C01BE" w:rsidP="001C01BE">
      <w:pPr>
        <w:pStyle w:val="Akapitzlist"/>
        <w:numPr>
          <w:ilvl w:val="0"/>
          <w:numId w:val="5"/>
        </w:numPr>
        <w:rPr>
          <w:rFonts w:cstheme="minorHAnsi"/>
          <w:sz w:val="24"/>
          <w:szCs w:val="24"/>
        </w:rPr>
      </w:pPr>
      <w:r w:rsidRPr="00450D27">
        <w:rPr>
          <w:rFonts w:cstheme="minorHAnsi"/>
          <w:sz w:val="24"/>
          <w:szCs w:val="24"/>
        </w:rPr>
        <w:t>F</w:t>
      </w:r>
      <w:r w:rsidR="009237A9" w:rsidRPr="00450D27">
        <w:rPr>
          <w:rFonts w:cstheme="minorHAnsi"/>
          <w:sz w:val="24"/>
          <w:szCs w:val="24"/>
        </w:rPr>
        <w:t>ormularz</w:t>
      </w:r>
      <w:r w:rsidR="008276F2" w:rsidRPr="00450D27">
        <w:rPr>
          <w:rFonts w:cstheme="minorHAnsi"/>
          <w:sz w:val="24"/>
          <w:szCs w:val="24"/>
        </w:rPr>
        <w:t>a zgłoszeniowego wraz z załącznikami</w:t>
      </w:r>
      <w:r w:rsidR="009237A9" w:rsidRPr="00450D27">
        <w:rPr>
          <w:rFonts w:cstheme="minorHAnsi"/>
          <w:sz w:val="24"/>
          <w:szCs w:val="24"/>
        </w:rPr>
        <w:t>,</w:t>
      </w:r>
    </w:p>
    <w:p w:rsidR="00CC7EE7" w:rsidRPr="00450D27" w:rsidRDefault="001C01BE" w:rsidP="00CC7EE7">
      <w:pPr>
        <w:pStyle w:val="Akapitzlist"/>
        <w:numPr>
          <w:ilvl w:val="0"/>
          <w:numId w:val="5"/>
        </w:numPr>
        <w:rPr>
          <w:rFonts w:cstheme="minorHAnsi"/>
          <w:sz w:val="24"/>
          <w:szCs w:val="24"/>
        </w:rPr>
      </w:pPr>
      <w:r w:rsidRPr="00450D27">
        <w:rPr>
          <w:rFonts w:cstheme="minorHAnsi"/>
          <w:sz w:val="24"/>
          <w:szCs w:val="24"/>
        </w:rPr>
        <w:t>A</w:t>
      </w:r>
      <w:r w:rsidR="009237A9" w:rsidRPr="00450D27">
        <w:rPr>
          <w:rFonts w:cstheme="minorHAnsi"/>
          <w:sz w:val="24"/>
          <w:szCs w:val="24"/>
        </w:rPr>
        <w:t>nkiet</w:t>
      </w:r>
      <w:r w:rsidR="008276F2" w:rsidRPr="00450D27">
        <w:rPr>
          <w:rFonts w:cstheme="minorHAnsi"/>
          <w:sz w:val="24"/>
          <w:szCs w:val="24"/>
        </w:rPr>
        <w:t>y badającej</w:t>
      </w:r>
      <w:r w:rsidR="009237A9" w:rsidRPr="00450D27">
        <w:rPr>
          <w:rFonts w:cstheme="minorHAnsi"/>
          <w:sz w:val="24"/>
          <w:szCs w:val="24"/>
        </w:rPr>
        <w:t xml:space="preserve"> motywację do udziału w projekcie, </w:t>
      </w:r>
    </w:p>
    <w:p w:rsidR="00CC7EE7" w:rsidRDefault="001C01BE" w:rsidP="00CC7EE7">
      <w:pPr>
        <w:pStyle w:val="Akapitzlist"/>
        <w:numPr>
          <w:ilvl w:val="0"/>
          <w:numId w:val="5"/>
        </w:numPr>
        <w:rPr>
          <w:rFonts w:cstheme="minorHAnsi"/>
          <w:sz w:val="24"/>
          <w:szCs w:val="24"/>
        </w:rPr>
      </w:pPr>
      <w:r w:rsidRPr="00450D27">
        <w:rPr>
          <w:rFonts w:cstheme="minorHAnsi"/>
          <w:sz w:val="24"/>
          <w:szCs w:val="24"/>
        </w:rPr>
        <w:t>Oświadczeniem o wyrażeniu zgody na przetwarzanie danych osobow</w:t>
      </w:r>
      <w:r w:rsidR="00CC7EE7" w:rsidRPr="00450D27">
        <w:rPr>
          <w:rFonts w:cstheme="minorHAnsi"/>
          <w:sz w:val="24"/>
          <w:szCs w:val="24"/>
        </w:rPr>
        <w:t>ych niezbędne w celu</w:t>
      </w:r>
      <w:r w:rsidRPr="00450D27">
        <w:rPr>
          <w:rFonts w:cstheme="minorHAnsi"/>
          <w:sz w:val="24"/>
          <w:szCs w:val="24"/>
        </w:rPr>
        <w:t xml:space="preserve"> realizacji projektu,</w:t>
      </w:r>
      <w:r w:rsidR="00CC7EE7" w:rsidRPr="00450D27">
        <w:rPr>
          <w:rFonts w:cstheme="minorHAnsi"/>
          <w:sz w:val="24"/>
          <w:szCs w:val="24"/>
        </w:rPr>
        <w:t xml:space="preserve"> </w:t>
      </w:r>
    </w:p>
    <w:p w:rsidR="009D112C" w:rsidRPr="00450D27" w:rsidRDefault="009D112C" w:rsidP="00CC7EE7">
      <w:pPr>
        <w:pStyle w:val="Akapitzlist"/>
        <w:numPr>
          <w:ilvl w:val="0"/>
          <w:numId w:val="5"/>
        </w:numPr>
        <w:rPr>
          <w:rFonts w:cstheme="minorHAnsi"/>
          <w:sz w:val="24"/>
          <w:szCs w:val="24"/>
        </w:rPr>
      </w:pPr>
      <w:r>
        <w:rPr>
          <w:rFonts w:cstheme="minorHAnsi"/>
          <w:sz w:val="24"/>
          <w:szCs w:val="24"/>
        </w:rPr>
        <w:t>Oświadczenie o wyrażeniu zgody na udostępnianiu wizerunku,</w:t>
      </w:r>
    </w:p>
    <w:p w:rsidR="001C01BE" w:rsidRPr="00450D27" w:rsidRDefault="00CC7EE7" w:rsidP="00CC7EE7">
      <w:pPr>
        <w:rPr>
          <w:rFonts w:cstheme="minorHAnsi"/>
          <w:color w:val="FF0000"/>
          <w:sz w:val="24"/>
          <w:szCs w:val="24"/>
        </w:rPr>
      </w:pPr>
      <w:r w:rsidRPr="00450D27">
        <w:rPr>
          <w:rFonts w:cstheme="minorHAnsi"/>
          <w:sz w:val="24"/>
          <w:szCs w:val="24"/>
        </w:rPr>
        <w:t>2. Dokumenty, o których mowa powyżej dostępne są w Biurze Projektu</w:t>
      </w:r>
      <w:r w:rsidR="00E2734C" w:rsidRPr="00450D27">
        <w:rPr>
          <w:rFonts w:cstheme="minorHAnsi"/>
          <w:sz w:val="24"/>
          <w:szCs w:val="24"/>
        </w:rPr>
        <w:t xml:space="preserve"> </w:t>
      </w:r>
      <w:r w:rsidRPr="00450D27">
        <w:rPr>
          <w:rFonts w:cstheme="minorHAnsi"/>
          <w:sz w:val="24"/>
          <w:szCs w:val="24"/>
        </w:rPr>
        <w:t>oraz na stronie</w:t>
      </w:r>
      <w:r w:rsidR="00E2734C" w:rsidRPr="00450D27">
        <w:rPr>
          <w:rFonts w:cstheme="minorHAnsi"/>
          <w:sz w:val="24"/>
          <w:szCs w:val="24"/>
        </w:rPr>
        <w:t xml:space="preserve"> internetowej </w:t>
      </w:r>
      <w:r w:rsidR="009D112C">
        <w:rPr>
          <w:rFonts w:cstheme="minorHAnsi"/>
          <w:sz w:val="24"/>
          <w:szCs w:val="24"/>
        </w:rPr>
        <w:t>szkoły w zakładce Projekty/</w:t>
      </w:r>
      <w:proofErr w:type="spellStart"/>
      <w:r w:rsidR="009D112C">
        <w:rPr>
          <w:rFonts w:cstheme="minorHAnsi"/>
          <w:sz w:val="24"/>
          <w:szCs w:val="24"/>
        </w:rPr>
        <w:t>Trasformacja</w:t>
      </w:r>
      <w:proofErr w:type="spellEnd"/>
      <w:r w:rsidR="009D112C">
        <w:rPr>
          <w:rFonts w:cstheme="minorHAnsi"/>
          <w:sz w:val="24"/>
          <w:szCs w:val="24"/>
        </w:rPr>
        <w:t xml:space="preserve"> regionu </w:t>
      </w:r>
      <w:hyperlink r:id="rId7" w:history="1">
        <w:r w:rsidR="009D112C" w:rsidRPr="009D112C">
          <w:rPr>
            <w:rStyle w:val="Hipercze"/>
            <w:rFonts w:cstheme="minorHAnsi"/>
            <w:sz w:val="24"/>
            <w:szCs w:val="24"/>
          </w:rPr>
          <w:t>Transformacja regionu - wsparcie kształcenia zawodowego w Zespole Szkół Centrum Kształcenia Rolniczego w Żarnowcu - ZESPÓŁ SZKÓŁ CENTRUM KSZTAŁCENIA ROLNICZEGO W ŻARNOWCU (zsrzarnowiec.com.pl)</w:t>
        </w:r>
      </w:hyperlink>
      <w:r w:rsidR="00E2734C" w:rsidRPr="00450D27">
        <w:rPr>
          <w:rFonts w:cstheme="minorHAnsi"/>
          <w:sz w:val="24"/>
          <w:szCs w:val="24"/>
        </w:rPr>
        <w:t>.</w:t>
      </w:r>
    </w:p>
    <w:p w:rsidR="00A50BAD" w:rsidRPr="00450D27" w:rsidRDefault="00CC7EE7" w:rsidP="00D75AB6">
      <w:pPr>
        <w:rPr>
          <w:rFonts w:cstheme="minorHAnsi"/>
          <w:sz w:val="24"/>
          <w:szCs w:val="24"/>
        </w:rPr>
      </w:pPr>
      <w:r w:rsidRPr="00450D27">
        <w:rPr>
          <w:rFonts w:cstheme="minorHAnsi"/>
          <w:sz w:val="24"/>
          <w:szCs w:val="24"/>
        </w:rPr>
        <w:t>3</w:t>
      </w:r>
      <w:r w:rsidR="00A50BAD" w:rsidRPr="00450D27">
        <w:rPr>
          <w:rFonts w:cstheme="minorHAnsi"/>
          <w:sz w:val="24"/>
          <w:szCs w:val="24"/>
        </w:rPr>
        <w:t xml:space="preserve">. Dokumenty, o których mowa powyżej muszą zostać podpisane przez Kandydata.  </w:t>
      </w:r>
    </w:p>
    <w:p w:rsidR="00A50BAD" w:rsidRPr="00450D27" w:rsidRDefault="00CC7EE7" w:rsidP="00A50BAD">
      <w:pPr>
        <w:rPr>
          <w:rFonts w:cstheme="minorHAnsi"/>
          <w:sz w:val="24"/>
          <w:szCs w:val="24"/>
        </w:rPr>
      </w:pPr>
      <w:r w:rsidRPr="00450D27">
        <w:rPr>
          <w:rFonts w:cstheme="minorHAnsi"/>
          <w:sz w:val="24"/>
          <w:szCs w:val="24"/>
        </w:rPr>
        <w:t>4</w:t>
      </w:r>
      <w:r w:rsidR="00A50BAD" w:rsidRPr="00450D27">
        <w:rPr>
          <w:rFonts w:cstheme="minorHAnsi"/>
          <w:sz w:val="24"/>
          <w:szCs w:val="24"/>
        </w:rPr>
        <w:t xml:space="preserve">. Formularz zgłoszeniowy w przypadku Kandydata niepełnoletniego, musi zostać podpisany również przez rodzica lub opiekuna prawnego.  </w:t>
      </w:r>
    </w:p>
    <w:p w:rsidR="00A50BAD" w:rsidRPr="00450D27" w:rsidRDefault="00A50BAD" w:rsidP="00A50BAD">
      <w:pPr>
        <w:rPr>
          <w:rFonts w:cstheme="minorHAnsi"/>
          <w:sz w:val="24"/>
          <w:szCs w:val="24"/>
        </w:rPr>
      </w:pPr>
      <w:r w:rsidRPr="00450D27">
        <w:rPr>
          <w:rFonts w:cstheme="minorHAnsi"/>
          <w:sz w:val="24"/>
          <w:szCs w:val="24"/>
        </w:rPr>
        <w:t xml:space="preserve">5. Dodatkowo osoby niepełnosprawne składają kopię orzeczenia o niepełnosprawności w tym niepełnosprawności intelektualnej w stopniu lekkim, orzeczenia o potrzebie kształcenia specjalnego lub </w:t>
      </w:r>
      <w:r w:rsidRPr="009D112C">
        <w:rPr>
          <w:rFonts w:cstheme="minorHAnsi"/>
          <w:sz w:val="24"/>
          <w:szCs w:val="24"/>
        </w:rPr>
        <w:t>zaświadczenie o</w:t>
      </w:r>
      <w:r w:rsidR="009D112C" w:rsidRPr="009D112C">
        <w:rPr>
          <w:rFonts w:cstheme="minorHAnsi"/>
          <w:sz w:val="24"/>
          <w:szCs w:val="24"/>
        </w:rPr>
        <w:t xml:space="preserve"> </w:t>
      </w:r>
      <w:r w:rsidR="009D112C" w:rsidRPr="009D112C">
        <w:rPr>
          <w:bCs/>
          <w:sz w:val="24"/>
          <w:szCs w:val="24"/>
        </w:rPr>
        <w:t>potrzebie kształcenia specjalnego</w:t>
      </w:r>
      <w:r w:rsidR="009D112C">
        <w:rPr>
          <w:bCs/>
          <w:sz w:val="24"/>
          <w:szCs w:val="24"/>
        </w:rPr>
        <w:t>;</w:t>
      </w:r>
    </w:p>
    <w:p w:rsidR="00A50BAD" w:rsidRPr="00450D27" w:rsidRDefault="00A50BAD" w:rsidP="00A50BAD">
      <w:pPr>
        <w:rPr>
          <w:rFonts w:cstheme="minorHAnsi"/>
          <w:sz w:val="24"/>
          <w:szCs w:val="24"/>
        </w:rPr>
      </w:pPr>
      <w:r w:rsidRPr="00450D27">
        <w:rPr>
          <w:rFonts w:cstheme="minorHAnsi"/>
          <w:sz w:val="24"/>
          <w:szCs w:val="24"/>
        </w:rPr>
        <w:t>6. Dokł</w:t>
      </w:r>
      <w:r w:rsidR="00D75AB6" w:rsidRPr="00450D27">
        <w:rPr>
          <w:rFonts w:cstheme="minorHAnsi"/>
          <w:sz w:val="24"/>
          <w:szCs w:val="24"/>
        </w:rPr>
        <w:t>adny termin oraz miejsce</w:t>
      </w:r>
      <w:r w:rsidRPr="00450D27">
        <w:rPr>
          <w:rFonts w:cstheme="minorHAnsi"/>
          <w:sz w:val="24"/>
          <w:szCs w:val="24"/>
        </w:rPr>
        <w:t xml:space="preserve"> składania dokumentów przez Kandydatów, zostaną zamieszczone na </w:t>
      </w:r>
      <w:r w:rsidR="00E2734C" w:rsidRPr="00450D27">
        <w:rPr>
          <w:rFonts w:cstheme="minorHAnsi"/>
          <w:sz w:val="24"/>
          <w:szCs w:val="24"/>
        </w:rPr>
        <w:t xml:space="preserve">tablicy informacyjnej oraz </w:t>
      </w:r>
      <w:r w:rsidRPr="00450D27">
        <w:rPr>
          <w:rFonts w:cstheme="minorHAnsi"/>
          <w:sz w:val="24"/>
          <w:szCs w:val="24"/>
        </w:rPr>
        <w:t>stronie internetowej projektu.</w:t>
      </w:r>
    </w:p>
    <w:p w:rsidR="00A50BAD" w:rsidRPr="00450D27" w:rsidRDefault="00A50BAD" w:rsidP="00A50BAD">
      <w:pPr>
        <w:rPr>
          <w:rFonts w:cstheme="minorHAnsi"/>
          <w:sz w:val="24"/>
          <w:szCs w:val="24"/>
        </w:rPr>
      </w:pPr>
      <w:r w:rsidRPr="00450D27">
        <w:rPr>
          <w:rFonts w:cstheme="minorHAnsi"/>
          <w:sz w:val="24"/>
          <w:szCs w:val="24"/>
        </w:rPr>
        <w:t xml:space="preserve">7. Złożone przez Kandydata dokumenty niekompletne, sporządzone niewłaściwie lub nieczytelne nie będą weryfikowane przez Komisję rekrutacyjną. Na tę okoliczność Komisja rekrutacyjna sporządza stosowny protokół i załącza go do dokumentacji złożonej przez Kandydata.  </w:t>
      </w:r>
    </w:p>
    <w:p w:rsidR="00A50BAD" w:rsidRPr="00450D27" w:rsidRDefault="00CC7EE7" w:rsidP="00A50BAD">
      <w:pPr>
        <w:rPr>
          <w:rFonts w:cstheme="minorHAnsi"/>
          <w:sz w:val="24"/>
          <w:szCs w:val="24"/>
        </w:rPr>
      </w:pPr>
      <w:r w:rsidRPr="00450D27">
        <w:rPr>
          <w:rFonts w:cstheme="minorHAnsi"/>
          <w:sz w:val="24"/>
          <w:szCs w:val="24"/>
        </w:rPr>
        <w:t>8</w:t>
      </w:r>
      <w:r w:rsidR="00A50BAD" w:rsidRPr="00450D27">
        <w:rPr>
          <w:rFonts w:cstheme="minorHAnsi"/>
          <w:sz w:val="24"/>
          <w:szCs w:val="24"/>
        </w:rPr>
        <w:t>. Na podstawie złożonych przez Kandydata dokumentów Komisja dokonuje weryfikacji formalnej pod kątem spełniania przez Kandydata kryteriów kwalifikacyjnych</w:t>
      </w:r>
      <w:r w:rsidRPr="00450D27">
        <w:rPr>
          <w:rFonts w:cstheme="minorHAnsi"/>
          <w:sz w:val="24"/>
          <w:szCs w:val="24"/>
        </w:rPr>
        <w:t>, o których mowa w Regulaminie.</w:t>
      </w:r>
      <w:r w:rsidR="00A50BAD" w:rsidRPr="00450D27">
        <w:rPr>
          <w:rFonts w:cstheme="minorHAnsi"/>
          <w:sz w:val="24"/>
          <w:szCs w:val="24"/>
        </w:rPr>
        <w:t xml:space="preserve"> Kryteria o charakterze kwalifikacyjnym muszą być bezwzględnie spełnione przez Kandydata łącznie.  Kryteria kwalifikacyjne w odniesieniu do uczni</w:t>
      </w:r>
      <w:r w:rsidR="00D75AB6" w:rsidRPr="00450D27">
        <w:rPr>
          <w:rFonts w:cstheme="minorHAnsi"/>
          <w:sz w:val="24"/>
          <w:szCs w:val="24"/>
        </w:rPr>
        <w:t>ów ZSCKR w Żarnowcu</w:t>
      </w:r>
      <w:r w:rsidR="00A50BAD" w:rsidRPr="00450D27">
        <w:rPr>
          <w:rFonts w:cstheme="minorHAnsi"/>
          <w:sz w:val="24"/>
          <w:szCs w:val="24"/>
        </w:rPr>
        <w:t xml:space="preserve"> są następujące:  </w:t>
      </w:r>
    </w:p>
    <w:p w:rsidR="00A50BAD" w:rsidRPr="00450D27" w:rsidRDefault="00D75AB6" w:rsidP="00A50BAD">
      <w:pPr>
        <w:rPr>
          <w:rFonts w:cstheme="minorHAnsi"/>
          <w:sz w:val="24"/>
          <w:szCs w:val="24"/>
        </w:rPr>
      </w:pPr>
      <w:r w:rsidRPr="00450D27">
        <w:rPr>
          <w:rFonts w:cstheme="minorHAnsi"/>
          <w:sz w:val="24"/>
          <w:szCs w:val="24"/>
        </w:rPr>
        <w:t xml:space="preserve">a) Kandydat jest </w:t>
      </w:r>
      <w:r w:rsidR="00A50BAD" w:rsidRPr="00450D27">
        <w:rPr>
          <w:rFonts w:cstheme="minorHAnsi"/>
          <w:sz w:val="24"/>
          <w:szCs w:val="24"/>
        </w:rPr>
        <w:t xml:space="preserve">uczniem </w:t>
      </w:r>
      <w:r w:rsidRPr="00450D27">
        <w:rPr>
          <w:rFonts w:cstheme="minorHAnsi"/>
          <w:sz w:val="24"/>
          <w:szCs w:val="24"/>
        </w:rPr>
        <w:t>ZSCKR w Żarnowcu</w:t>
      </w:r>
      <w:r w:rsidR="009D112C">
        <w:rPr>
          <w:rFonts w:cstheme="minorHAnsi"/>
          <w:sz w:val="24"/>
          <w:szCs w:val="24"/>
        </w:rPr>
        <w:t xml:space="preserve"> na kierunku Technik mechanizacji rolnictwa i </w:t>
      </w:r>
      <w:proofErr w:type="spellStart"/>
      <w:r w:rsidR="009D112C">
        <w:rPr>
          <w:rFonts w:cstheme="minorHAnsi"/>
          <w:sz w:val="24"/>
          <w:szCs w:val="24"/>
        </w:rPr>
        <w:t>agrotroniki</w:t>
      </w:r>
      <w:proofErr w:type="spellEnd"/>
      <w:r w:rsidRPr="00450D27">
        <w:rPr>
          <w:rFonts w:cstheme="minorHAnsi"/>
          <w:sz w:val="24"/>
          <w:szCs w:val="24"/>
        </w:rPr>
        <w:t>;</w:t>
      </w:r>
      <w:r w:rsidR="00A50BAD" w:rsidRPr="00450D27">
        <w:rPr>
          <w:rFonts w:cstheme="minorHAnsi"/>
          <w:sz w:val="24"/>
          <w:szCs w:val="24"/>
        </w:rPr>
        <w:t xml:space="preserve">  </w:t>
      </w:r>
    </w:p>
    <w:p w:rsidR="00A50BAD" w:rsidRPr="00450D27" w:rsidRDefault="00A50BAD" w:rsidP="00A50BAD">
      <w:pPr>
        <w:rPr>
          <w:rFonts w:cstheme="minorHAnsi"/>
          <w:sz w:val="24"/>
          <w:szCs w:val="24"/>
        </w:rPr>
      </w:pPr>
      <w:r w:rsidRPr="00450D27">
        <w:rPr>
          <w:rFonts w:cstheme="minorHAnsi"/>
          <w:sz w:val="24"/>
          <w:szCs w:val="24"/>
        </w:rPr>
        <w:lastRenderedPageBreak/>
        <w:t>b) w przypadku kandydatów niepełnoletnich wymagana jest bezwzględnie zgoda rodzica lub</w:t>
      </w:r>
      <w:r w:rsidR="00D75AB6" w:rsidRPr="00450D27">
        <w:rPr>
          <w:rFonts w:cstheme="minorHAnsi"/>
          <w:sz w:val="24"/>
          <w:szCs w:val="24"/>
        </w:rPr>
        <w:t xml:space="preserve"> prawnego opiekuna;</w:t>
      </w:r>
      <w:r w:rsidR="009237A9" w:rsidRPr="00450D27">
        <w:rPr>
          <w:rFonts w:cstheme="minorHAnsi"/>
          <w:sz w:val="24"/>
          <w:szCs w:val="24"/>
        </w:rPr>
        <w:t xml:space="preserve"> </w:t>
      </w:r>
    </w:p>
    <w:p w:rsidR="00F458D0" w:rsidRPr="00450D27" w:rsidRDefault="00CC7EE7" w:rsidP="00A50BAD">
      <w:pPr>
        <w:rPr>
          <w:rFonts w:cstheme="minorHAnsi"/>
          <w:sz w:val="24"/>
          <w:szCs w:val="24"/>
        </w:rPr>
      </w:pPr>
      <w:r w:rsidRPr="00450D27">
        <w:rPr>
          <w:rFonts w:cstheme="minorHAnsi"/>
          <w:sz w:val="24"/>
          <w:szCs w:val="24"/>
        </w:rPr>
        <w:t>9</w:t>
      </w:r>
      <w:r w:rsidR="00A50BAD" w:rsidRPr="00450D27">
        <w:rPr>
          <w:rFonts w:cstheme="minorHAnsi"/>
          <w:sz w:val="24"/>
          <w:szCs w:val="24"/>
        </w:rPr>
        <w:t xml:space="preserve">. Po stwierdzeniu spełniania przez Kandydata wszystkich kryteriów kwalifikacyjnych łącznie, Komisja rekrutacyjna dokonuje oceny punktowej według zasad określonych w Regulaminie. </w:t>
      </w:r>
    </w:p>
    <w:p w:rsidR="00F458D0" w:rsidRDefault="00F458D0" w:rsidP="00A50BAD">
      <w:pPr>
        <w:rPr>
          <w:rFonts w:cstheme="minorHAnsi"/>
          <w:sz w:val="24"/>
          <w:szCs w:val="24"/>
        </w:rPr>
      </w:pPr>
      <w:r w:rsidRPr="00450D27">
        <w:rPr>
          <w:rFonts w:cstheme="minorHAnsi"/>
          <w:sz w:val="24"/>
          <w:szCs w:val="24"/>
        </w:rPr>
        <w:t xml:space="preserve">Punkty uczniowie uzyskają z </w:t>
      </w:r>
      <w:r w:rsidR="009D112C">
        <w:rPr>
          <w:rFonts w:cstheme="minorHAnsi"/>
          <w:sz w:val="24"/>
          <w:szCs w:val="24"/>
        </w:rPr>
        <w:t>następujących</w:t>
      </w:r>
      <w:r w:rsidRPr="00450D27">
        <w:rPr>
          <w:rFonts w:cstheme="minorHAnsi"/>
          <w:sz w:val="24"/>
          <w:szCs w:val="24"/>
        </w:rPr>
        <w:t xml:space="preserve"> źródeł:</w:t>
      </w:r>
    </w:p>
    <w:p w:rsidR="009D112C" w:rsidRPr="009D112C" w:rsidRDefault="009D112C" w:rsidP="009D112C">
      <w:pPr>
        <w:rPr>
          <w:bCs/>
          <w:sz w:val="24"/>
          <w:szCs w:val="24"/>
        </w:rPr>
      </w:pPr>
      <w:r w:rsidRPr="009D112C">
        <w:rPr>
          <w:rFonts w:cstheme="minorHAnsi"/>
          <w:sz w:val="24"/>
          <w:szCs w:val="24"/>
        </w:rPr>
        <w:t xml:space="preserve">- </w:t>
      </w:r>
      <w:r w:rsidRPr="009D112C">
        <w:rPr>
          <w:bCs/>
          <w:sz w:val="24"/>
          <w:szCs w:val="24"/>
        </w:rPr>
        <w:t>karta wywiadu z kandydatem (0-10 pkt.)</w:t>
      </w:r>
    </w:p>
    <w:p w:rsidR="009D112C" w:rsidRPr="009D112C" w:rsidRDefault="009D112C" w:rsidP="009D112C">
      <w:pPr>
        <w:rPr>
          <w:bCs/>
          <w:sz w:val="24"/>
          <w:szCs w:val="24"/>
        </w:rPr>
      </w:pPr>
      <w:r w:rsidRPr="009D112C">
        <w:rPr>
          <w:bCs/>
          <w:sz w:val="24"/>
          <w:szCs w:val="24"/>
        </w:rPr>
        <w:t>- rozmowa kwalifikacyjna (0-10 pkt.)</w:t>
      </w:r>
    </w:p>
    <w:p w:rsidR="009D112C" w:rsidRPr="009D112C" w:rsidRDefault="009D112C" w:rsidP="009D112C">
      <w:pPr>
        <w:rPr>
          <w:bCs/>
          <w:sz w:val="24"/>
          <w:szCs w:val="24"/>
        </w:rPr>
      </w:pPr>
      <w:r w:rsidRPr="009D112C">
        <w:rPr>
          <w:bCs/>
          <w:sz w:val="24"/>
          <w:szCs w:val="24"/>
        </w:rPr>
        <w:t>- średnia ocen z przedmiotów zawodowych (0-5 pkt.)</w:t>
      </w:r>
    </w:p>
    <w:p w:rsidR="009D112C" w:rsidRPr="009D112C" w:rsidRDefault="009D112C" w:rsidP="009D112C">
      <w:pPr>
        <w:rPr>
          <w:bCs/>
          <w:sz w:val="24"/>
          <w:szCs w:val="24"/>
        </w:rPr>
      </w:pPr>
      <w:r w:rsidRPr="009D112C">
        <w:rPr>
          <w:bCs/>
          <w:sz w:val="24"/>
          <w:szCs w:val="24"/>
        </w:rPr>
        <w:t>- potwierdzenie posiadania orzeczenia o niepełnosprawności lub o potrzebie kształcenia specjalnego (0/5 pkt.)</w:t>
      </w:r>
    </w:p>
    <w:p w:rsidR="009D112C" w:rsidRPr="009D112C" w:rsidRDefault="009D112C" w:rsidP="009D112C">
      <w:pPr>
        <w:rPr>
          <w:bCs/>
          <w:sz w:val="24"/>
          <w:szCs w:val="24"/>
        </w:rPr>
      </w:pPr>
      <w:r w:rsidRPr="009D112C">
        <w:rPr>
          <w:bCs/>
          <w:sz w:val="24"/>
          <w:szCs w:val="24"/>
        </w:rPr>
        <w:t>- oświadczenie pochodzenia z rodziny wielodzietnej  (min. 3 dzieci) (0/2,5 pkt.)</w:t>
      </w:r>
    </w:p>
    <w:p w:rsidR="009D112C" w:rsidRDefault="009D112C" w:rsidP="00A50BAD">
      <w:pPr>
        <w:rPr>
          <w:bCs/>
          <w:sz w:val="24"/>
          <w:szCs w:val="24"/>
        </w:rPr>
      </w:pPr>
      <w:r w:rsidRPr="009D112C">
        <w:rPr>
          <w:bCs/>
          <w:sz w:val="24"/>
          <w:szCs w:val="24"/>
        </w:rPr>
        <w:t>- potwierdzenie, że rodzina ucznia rodzina jest objęta wsparciem mops-u (rodzina o niskim statucie finansowym) (0/2,5 pkt.)</w:t>
      </w:r>
    </w:p>
    <w:p w:rsidR="009D112C" w:rsidRPr="009D112C" w:rsidRDefault="009D112C" w:rsidP="00A50BAD">
      <w:pPr>
        <w:rPr>
          <w:bCs/>
          <w:sz w:val="24"/>
          <w:szCs w:val="24"/>
        </w:rPr>
      </w:pPr>
      <w:r>
        <w:rPr>
          <w:bCs/>
          <w:sz w:val="24"/>
          <w:szCs w:val="24"/>
        </w:rPr>
        <w:t>Kandydat może uzyskać maksymalnie 35 pkt.</w:t>
      </w:r>
    </w:p>
    <w:p w:rsidR="00A50BAD" w:rsidRPr="00450D27" w:rsidRDefault="00C056E1" w:rsidP="00A50BAD">
      <w:pPr>
        <w:rPr>
          <w:rFonts w:cstheme="minorHAnsi"/>
          <w:sz w:val="24"/>
          <w:szCs w:val="24"/>
        </w:rPr>
      </w:pPr>
      <w:r w:rsidRPr="00450D27">
        <w:rPr>
          <w:rFonts w:cstheme="minorHAnsi"/>
          <w:sz w:val="24"/>
          <w:szCs w:val="24"/>
        </w:rPr>
        <w:t>10</w:t>
      </w:r>
      <w:r w:rsidR="00A50BAD" w:rsidRPr="00450D27">
        <w:rPr>
          <w:rFonts w:cstheme="minorHAnsi"/>
          <w:sz w:val="24"/>
          <w:szCs w:val="24"/>
        </w:rPr>
        <w:t xml:space="preserve">. Zastosowanie kryteriów punktowych ma na celu ustalenie Listy rankingowej Kandydatów.  </w:t>
      </w:r>
      <w:r w:rsidRPr="00450D27">
        <w:rPr>
          <w:rFonts w:cstheme="minorHAnsi"/>
          <w:sz w:val="24"/>
          <w:szCs w:val="24"/>
        </w:rPr>
        <w:t>W razie otrzymania takiej samej liczby punktów przez kilku uczniów, decydować będzie przebieg rozmowy.</w:t>
      </w:r>
    </w:p>
    <w:p w:rsidR="00C056E1" w:rsidRPr="00450D27" w:rsidRDefault="00C056E1" w:rsidP="00C056E1">
      <w:pPr>
        <w:rPr>
          <w:rFonts w:cstheme="minorHAnsi"/>
          <w:sz w:val="24"/>
          <w:szCs w:val="24"/>
        </w:rPr>
      </w:pPr>
      <w:r w:rsidRPr="00450D27">
        <w:rPr>
          <w:rFonts w:cstheme="minorHAnsi"/>
          <w:sz w:val="24"/>
          <w:szCs w:val="24"/>
        </w:rPr>
        <w:t>11</w:t>
      </w:r>
      <w:r w:rsidR="00A50BAD" w:rsidRPr="00450D27">
        <w:rPr>
          <w:rFonts w:cstheme="minorHAnsi"/>
          <w:sz w:val="24"/>
          <w:szCs w:val="24"/>
        </w:rPr>
        <w:t xml:space="preserve">. </w:t>
      </w:r>
      <w:r w:rsidRPr="00450D27">
        <w:rPr>
          <w:rFonts w:cstheme="minorHAnsi"/>
          <w:sz w:val="24"/>
          <w:szCs w:val="24"/>
        </w:rPr>
        <w:t xml:space="preserve">Gdyby okazało się, że jest więcej chętnych niż zaplanowanych miejsc, zostaną utworzone listy rezerwowe. W sytuacji wystąpienia oszczędności w budżecie zostaną podjęte starania, by dla uczniów umieszczonych na listach rezerwowych utworzyć dodatkowe grupy zajęć lub staży. Uczniowie otrzymają informację o zakwalifikowaniu się do udziału w projekcie od nauczyciela koordynującego przebieg projektu. </w:t>
      </w:r>
    </w:p>
    <w:p w:rsidR="00C056E1" w:rsidRPr="00450D27" w:rsidRDefault="00C056E1" w:rsidP="00A50BAD">
      <w:pPr>
        <w:rPr>
          <w:rFonts w:cstheme="minorHAnsi"/>
          <w:sz w:val="24"/>
          <w:szCs w:val="24"/>
        </w:rPr>
      </w:pPr>
      <w:r w:rsidRPr="00450D27">
        <w:rPr>
          <w:rFonts w:cstheme="minorHAnsi"/>
          <w:sz w:val="24"/>
          <w:szCs w:val="24"/>
        </w:rPr>
        <w:t>12</w:t>
      </w:r>
      <w:r w:rsidR="00A50BAD" w:rsidRPr="00450D27">
        <w:rPr>
          <w:rFonts w:cstheme="minorHAnsi"/>
          <w:sz w:val="24"/>
          <w:szCs w:val="24"/>
        </w:rPr>
        <w:t>. Do projekt</w:t>
      </w:r>
      <w:r w:rsidRPr="00450D27">
        <w:rPr>
          <w:rFonts w:cstheme="minorHAnsi"/>
          <w:sz w:val="24"/>
          <w:szCs w:val="24"/>
        </w:rPr>
        <w:t xml:space="preserve">u zostanie zakwalifikowanych </w:t>
      </w:r>
      <w:r w:rsidR="009D112C">
        <w:rPr>
          <w:rFonts w:cstheme="minorHAnsi"/>
          <w:sz w:val="24"/>
          <w:szCs w:val="24"/>
        </w:rPr>
        <w:t>88</w:t>
      </w:r>
      <w:r w:rsidR="00A50BAD" w:rsidRPr="00450D27">
        <w:rPr>
          <w:rFonts w:cstheme="minorHAnsi"/>
          <w:sz w:val="24"/>
          <w:szCs w:val="24"/>
        </w:rPr>
        <w:t xml:space="preserve"> uczniów</w:t>
      </w:r>
      <w:r w:rsidRPr="00450D27">
        <w:rPr>
          <w:rFonts w:cstheme="minorHAnsi"/>
          <w:sz w:val="24"/>
          <w:szCs w:val="24"/>
        </w:rPr>
        <w:t>.</w:t>
      </w:r>
    </w:p>
    <w:p w:rsidR="00A50BAD" w:rsidRPr="00450D27" w:rsidRDefault="00E2734C" w:rsidP="00A50BAD">
      <w:pPr>
        <w:rPr>
          <w:rFonts w:cstheme="minorHAnsi"/>
          <w:sz w:val="24"/>
          <w:szCs w:val="24"/>
        </w:rPr>
      </w:pPr>
      <w:r w:rsidRPr="00450D27">
        <w:rPr>
          <w:rFonts w:cstheme="minorHAnsi"/>
          <w:sz w:val="24"/>
          <w:szCs w:val="24"/>
        </w:rPr>
        <w:t>13.</w:t>
      </w:r>
      <w:r w:rsidR="00A50BAD" w:rsidRPr="00450D27">
        <w:rPr>
          <w:rFonts w:cstheme="minorHAnsi"/>
          <w:sz w:val="24"/>
          <w:szCs w:val="24"/>
        </w:rPr>
        <w:t xml:space="preserve"> Aby zoptymalizować wybory co do rodzaju kursu i jego zgodności z pre</w:t>
      </w:r>
      <w:r w:rsidR="00C056E1" w:rsidRPr="00450D27">
        <w:rPr>
          <w:rFonts w:cstheme="minorHAnsi"/>
          <w:sz w:val="24"/>
          <w:szCs w:val="24"/>
        </w:rPr>
        <w:t>dyspozycjami uczniowie</w:t>
      </w:r>
      <w:r w:rsidR="00A50BAD" w:rsidRPr="00450D27">
        <w:rPr>
          <w:rFonts w:cstheme="minorHAnsi"/>
          <w:sz w:val="24"/>
          <w:szCs w:val="24"/>
        </w:rPr>
        <w:t xml:space="preserve"> odbędą doradztwo edukacyjno-zawodo</w:t>
      </w:r>
      <w:r w:rsidR="00C056E1" w:rsidRPr="00450D27">
        <w:rPr>
          <w:rFonts w:cstheme="minorHAnsi"/>
          <w:sz w:val="24"/>
          <w:szCs w:val="24"/>
        </w:rPr>
        <w:t>we. Doradca pomoże</w:t>
      </w:r>
      <w:r w:rsidR="00A50BAD" w:rsidRPr="00450D27">
        <w:rPr>
          <w:rFonts w:cstheme="minorHAnsi"/>
          <w:sz w:val="24"/>
          <w:szCs w:val="24"/>
        </w:rPr>
        <w:t xml:space="preserve"> w doborze odpowiedniego kursu i oceni jego</w:t>
      </w:r>
      <w:r w:rsidR="00C056E1" w:rsidRPr="00450D27">
        <w:rPr>
          <w:rFonts w:cstheme="minorHAnsi"/>
          <w:sz w:val="24"/>
          <w:szCs w:val="24"/>
        </w:rPr>
        <w:t xml:space="preserve"> przydatność w dalszej karierze.</w:t>
      </w:r>
    </w:p>
    <w:p w:rsidR="00A50BAD" w:rsidRDefault="00E2734C" w:rsidP="00A50BAD">
      <w:pPr>
        <w:rPr>
          <w:rFonts w:cstheme="minorHAnsi"/>
          <w:sz w:val="24"/>
          <w:szCs w:val="24"/>
        </w:rPr>
      </w:pPr>
      <w:r w:rsidRPr="00450D27">
        <w:rPr>
          <w:rFonts w:cstheme="minorHAnsi"/>
          <w:sz w:val="24"/>
          <w:szCs w:val="24"/>
        </w:rPr>
        <w:t>1</w:t>
      </w:r>
      <w:r w:rsidR="009D112C">
        <w:rPr>
          <w:rFonts w:cstheme="minorHAnsi"/>
          <w:sz w:val="24"/>
          <w:szCs w:val="24"/>
        </w:rPr>
        <w:t>4</w:t>
      </w:r>
      <w:r w:rsidR="00A50BAD" w:rsidRPr="00450D27">
        <w:rPr>
          <w:rFonts w:cstheme="minorHAnsi"/>
          <w:sz w:val="24"/>
          <w:szCs w:val="24"/>
        </w:rPr>
        <w:t xml:space="preserve">. Przekroczenie minimalnej, zaplanowanej we Wniosku o dofinansowanie liczby Uczestników możliwe jest pod warunkiem posiadania odpowiednich zasobów finansowych. Przedmiotowe działanie ma na celu zapewnienie osiągnięcia wskaźników określonych we Wniosku o dofinansowanie projektu.  </w:t>
      </w:r>
    </w:p>
    <w:p w:rsidR="009D112C" w:rsidRDefault="009D112C" w:rsidP="00853B90">
      <w:pPr>
        <w:rPr>
          <w:rFonts w:cstheme="minorHAnsi"/>
          <w:sz w:val="24"/>
          <w:szCs w:val="24"/>
        </w:rPr>
      </w:pPr>
      <w:r>
        <w:rPr>
          <w:rFonts w:cstheme="minorHAnsi"/>
          <w:sz w:val="24"/>
          <w:szCs w:val="24"/>
        </w:rPr>
        <w:t>15. Beneficjent</w:t>
      </w:r>
      <w:r w:rsidRPr="009D112C">
        <w:rPr>
          <w:rFonts w:cstheme="minorHAnsi"/>
          <w:sz w:val="24"/>
          <w:szCs w:val="24"/>
        </w:rPr>
        <w:t xml:space="preserve"> zobowiązuje się sporządzić i zamieścić na stronie internetowej projektu</w:t>
      </w:r>
      <w:r>
        <w:rPr>
          <w:rFonts w:cstheme="minorHAnsi"/>
          <w:sz w:val="24"/>
          <w:szCs w:val="24"/>
        </w:rPr>
        <w:t xml:space="preserve"> </w:t>
      </w:r>
      <w:r w:rsidRPr="009D112C">
        <w:rPr>
          <w:rFonts w:cstheme="minorHAnsi"/>
          <w:sz w:val="24"/>
          <w:szCs w:val="24"/>
        </w:rPr>
        <w:t>szczegółowy harmonogram udzielania wsparcia</w:t>
      </w:r>
    </w:p>
    <w:p w:rsidR="00C77BDC" w:rsidRPr="00450D27" w:rsidRDefault="00A50BAD" w:rsidP="0006362D">
      <w:pPr>
        <w:jc w:val="center"/>
        <w:rPr>
          <w:rFonts w:cstheme="minorHAnsi"/>
          <w:sz w:val="24"/>
          <w:szCs w:val="24"/>
        </w:rPr>
      </w:pPr>
      <w:r w:rsidRPr="00450D27">
        <w:rPr>
          <w:rFonts w:cstheme="minorHAnsi"/>
          <w:sz w:val="24"/>
          <w:szCs w:val="24"/>
        </w:rPr>
        <w:lastRenderedPageBreak/>
        <w:t xml:space="preserve">§ </w:t>
      </w:r>
      <w:r w:rsidR="009D112C">
        <w:rPr>
          <w:rFonts w:cstheme="minorHAnsi"/>
          <w:sz w:val="24"/>
          <w:szCs w:val="24"/>
        </w:rPr>
        <w:t>4</w:t>
      </w:r>
      <w:r w:rsidRPr="00450D27">
        <w:rPr>
          <w:rFonts w:cstheme="minorHAnsi"/>
          <w:sz w:val="24"/>
          <w:szCs w:val="24"/>
        </w:rPr>
        <w:t xml:space="preserve"> </w:t>
      </w:r>
    </w:p>
    <w:p w:rsidR="00A50BAD" w:rsidRPr="00450D27" w:rsidRDefault="00C77BDC" w:rsidP="0006362D">
      <w:pPr>
        <w:jc w:val="center"/>
        <w:rPr>
          <w:rFonts w:cstheme="minorHAnsi"/>
          <w:sz w:val="24"/>
          <w:szCs w:val="24"/>
        </w:rPr>
      </w:pPr>
      <w:r w:rsidRPr="00450D27">
        <w:rPr>
          <w:rFonts w:cstheme="minorHAnsi"/>
          <w:sz w:val="24"/>
          <w:szCs w:val="24"/>
        </w:rPr>
        <w:t>Zasady rekrutacji</w:t>
      </w:r>
    </w:p>
    <w:p w:rsidR="009D112C" w:rsidRPr="00F86D5E" w:rsidRDefault="00A50BAD" w:rsidP="00D27CB3">
      <w:pPr>
        <w:pStyle w:val="Akapitzlist"/>
        <w:numPr>
          <w:ilvl w:val="0"/>
          <w:numId w:val="8"/>
        </w:numPr>
        <w:rPr>
          <w:rFonts w:cstheme="minorHAnsi"/>
          <w:sz w:val="24"/>
          <w:szCs w:val="24"/>
        </w:rPr>
      </w:pPr>
      <w:r w:rsidRPr="00F86D5E">
        <w:rPr>
          <w:rFonts w:cstheme="minorHAnsi"/>
          <w:sz w:val="24"/>
          <w:szCs w:val="24"/>
        </w:rPr>
        <w:t xml:space="preserve">Rekrutacja odbywać się będzie zgodnie z polityką równych szans, w tym równości płci. </w:t>
      </w:r>
      <w:r w:rsidR="00A857BE" w:rsidRPr="00F86D5E">
        <w:rPr>
          <w:rFonts w:cstheme="minorHAnsi"/>
          <w:sz w:val="24"/>
          <w:szCs w:val="24"/>
        </w:rPr>
        <w:t xml:space="preserve">Do udziału w Projekcie będą mieli </w:t>
      </w:r>
      <w:r w:rsidR="009D112C" w:rsidRPr="00F86D5E">
        <w:rPr>
          <w:rFonts w:cstheme="minorHAnsi"/>
          <w:sz w:val="24"/>
          <w:szCs w:val="24"/>
        </w:rPr>
        <w:t xml:space="preserve">dostęp </w:t>
      </w:r>
      <w:r w:rsidR="00A857BE" w:rsidRPr="00F86D5E">
        <w:rPr>
          <w:rFonts w:cstheme="minorHAnsi"/>
          <w:sz w:val="24"/>
          <w:szCs w:val="24"/>
        </w:rPr>
        <w:t xml:space="preserve">wszyscy uczniowie </w:t>
      </w:r>
      <w:r w:rsidR="009D112C" w:rsidRPr="00F86D5E">
        <w:rPr>
          <w:rFonts w:cstheme="minorHAnsi"/>
          <w:sz w:val="24"/>
          <w:szCs w:val="24"/>
        </w:rPr>
        <w:t xml:space="preserve">z kierunku technikum mechanizacji rolnictwa i </w:t>
      </w:r>
      <w:proofErr w:type="spellStart"/>
      <w:r w:rsidR="009D112C" w:rsidRPr="00F86D5E">
        <w:rPr>
          <w:rFonts w:cstheme="minorHAnsi"/>
          <w:sz w:val="24"/>
          <w:szCs w:val="24"/>
        </w:rPr>
        <w:t>agrotroniki</w:t>
      </w:r>
      <w:proofErr w:type="spellEnd"/>
      <w:r w:rsidR="009D112C" w:rsidRPr="00F86D5E">
        <w:rPr>
          <w:rFonts w:cstheme="minorHAnsi"/>
          <w:sz w:val="24"/>
          <w:szCs w:val="24"/>
        </w:rPr>
        <w:t xml:space="preserve"> </w:t>
      </w:r>
      <w:r w:rsidR="00A857BE" w:rsidRPr="00F86D5E">
        <w:rPr>
          <w:rFonts w:cstheme="minorHAnsi"/>
          <w:sz w:val="24"/>
          <w:szCs w:val="24"/>
        </w:rPr>
        <w:t>ZSCKR w Żarnowcu, bez względu na płeć, wyznanie, narodowość, posiadanie spec</w:t>
      </w:r>
      <w:r w:rsidR="007E5562" w:rsidRPr="00F86D5E">
        <w:rPr>
          <w:rFonts w:cstheme="minorHAnsi"/>
          <w:sz w:val="24"/>
          <w:szCs w:val="24"/>
        </w:rPr>
        <w:t>j</w:t>
      </w:r>
      <w:r w:rsidR="003B2AB4" w:rsidRPr="00F86D5E">
        <w:rPr>
          <w:rFonts w:cstheme="minorHAnsi"/>
          <w:sz w:val="24"/>
          <w:szCs w:val="24"/>
        </w:rPr>
        <w:t>alnych</w:t>
      </w:r>
      <w:r w:rsidR="00A857BE" w:rsidRPr="00F86D5E">
        <w:rPr>
          <w:rFonts w:cstheme="minorHAnsi"/>
          <w:sz w:val="24"/>
          <w:szCs w:val="24"/>
        </w:rPr>
        <w:t xml:space="preserve"> potrzeb edukacyjnych</w:t>
      </w:r>
      <w:r w:rsidR="00F86D5E">
        <w:rPr>
          <w:rFonts w:cstheme="minorHAnsi"/>
          <w:sz w:val="24"/>
          <w:szCs w:val="24"/>
        </w:rPr>
        <w:t xml:space="preserve">. </w:t>
      </w:r>
      <w:r w:rsidRPr="00F86D5E">
        <w:rPr>
          <w:rFonts w:cstheme="minorHAnsi"/>
          <w:sz w:val="24"/>
          <w:szCs w:val="24"/>
        </w:rPr>
        <w:t>Rek</w:t>
      </w:r>
      <w:r w:rsidR="0006362D" w:rsidRPr="00F86D5E">
        <w:rPr>
          <w:rFonts w:cstheme="minorHAnsi"/>
          <w:sz w:val="24"/>
          <w:szCs w:val="24"/>
        </w:rPr>
        <w:t xml:space="preserve">rutacja </w:t>
      </w:r>
      <w:r w:rsidRPr="00F86D5E">
        <w:rPr>
          <w:rFonts w:cstheme="minorHAnsi"/>
          <w:sz w:val="24"/>
          <w:szCs w:val="24"/>
        </w:rPr>
        <w:t xml:space="preserve">przeprowadzona zostanie </w:t>
      </w:r>
      <w:r w:rsidR="0006362D" w:rsidRPr="00F86D5E">
        <w:rPr>
          <w:rFonts w:cstheme="minorHAnsi"/>
          <w:sz w:val="24"/>
          <w:szCs w:val="24"/>
        </w:rPr>
        <w:t>w następujących terminach</w:t>
      </w:r>
      <w:r w:rsidRPr="00F86D5E">
        <w:rPr>
          <w:rFonts w:cstheme="minorHAnsi"/>
          <w:sz w:val="24"/>
          <w:szCs w:val="24"/>
        </w:rPr>
        <w:t xml:space="preserve">: </w:t>
      </w:r>
    </w:p>
    <w:p w:rsidR="00A857BE" w:rsidRPr="00450D27" w:rsidRDefault="00A857BE" w:rsidP="00A857BE">
      <w:pPr>
        <w:pStyle w:val="Akapitzlist"/>
        <w:rPr>
          <w:rFonts w:cstheme="minorHAnsi"/>
          <w:sz w:val="24"/>
          <w:szCs w:val="24"/>
        </w:rPr>
      </w:pPr>
      <w:r w:rsidRPr="00450D27">
        <w:rPr>
          <w:rFonts w:cstheme="minorHAnsi"/>
          <w:sz w:val="24"/>
          <w:szCs w:val="24"/>
        </w:rPr>
        <w:t xml:space="preserve">I. </w:t>
      </w:r>
      <w:r w:rsidR="009D112C">
        <w:rPr>
          <w:rFonts w:cstheme="minorHAnsi"/>
          <w:sz w:val="24"/>
          <w:szCs w:val="24"/>
        </w:rPr>
        <w:t>październik</w:t>
      </w:r>
      <w:r w:rsidRPr="00450D27">
        <w:rPr>
          <w:rFonts w:cstheme="minorHAnsi"/>
          <w:sz w:val="24"/>
          <w:szCs w:val="24"/>
        </w:rPr>
        <w:t xml:space="preserve"> 20</w:t>
      </w:r>
      <w:r w:rsidR="009D112C">
        <w:rPr>
          <w:rFonts w:cstheme="minorHAnsi"/>
          <w:sz w:val="24"/>
          <w:szCs w:val="24"/>
        </w:rPr>
        <w:t>24</w:t>
      </w:r>
      <w:r w:rsidRPr="00450D27">
        <w:rPr>
          <w:rFonts w:cstheme="minorHAnsi"/>
          <w:sz w:val="24"/>
          <w:szCs w:val="24"/>
        </w:rPr>
        <w:t xml:space="preserve">r.  </w:t>
      </w:r>
    </w:p>
    <w:p w:rsidR="00C77BDC" w:rsidRPr="009D112C" w:rsidRDefault="00A857BE" w:rsidP="009D112C">
      <w:pPr>
        <w:pStyle w:val="Akapitzlist"/>
        <w:rPr>
          <w:rFonts w:cstheme="minorHAnsi"/>
          <w:sz w:val="24"/>
          <w:szCs w:val="24"/>
        </w:rPr>
      </w:pPr>
      <w:r w:rsidRPr="00450D27">
        <w:rPr>
          <w:rFonts w:cstheme="minorHAnsi"/>
          <w:sz w:val="24"/>
          <w:szCs w:val="24"/>
        </w:rPr>
        <w:t xml:space="preserve">II. </w:t>
      </w:r>
      <w:r w:rsidR="00F86D5E">
        <w:rPr>
          <w:rFonts w:cstheme="minorHAnsi"/>
          <w:sz w:val="24"/>
          <w:szCs w:val="24"/>
        </w:rPr>
        <w:t>czerwiec</w:t>
      </w:r>
      <w:r w:rsidRPr="00450D27">
        <w:rPr>
          <w:rFonts w:cstheme="minorHAnsi"/>
          <w:sz w:val="24"/>
          <w:szCs w:val="24"/>
        </w:rPr>
        <w:t xml:space="preserve"> 20</w:t>
      </w:r>
      <w:r w:rsidR="009D112C">
        <w:rPr>
          <w:rFonts w:cstheme="minorHAnsi"/>
          <w:sz w:val="24"/>
          <w:szCs w:val="24"/>
        </w:rPr>
        <w:t>25</w:t>
      </w:r>
      <w:r w:rsidRPr="00450D27">
        <w:rPr>
          <w:rFonts w:cstheme="minorHAnsi"/>
          <w:sz w:val="24"/>
          <w:szCs w:val="24"/>
        </w:rPr>
        <w:t xml:space="preserve">r.  </w:t>
      </w:r>
    </w:p>
    <w:p w:rsidR="00A857BE" w:rsidRPr="00450D27" w:rsidRDefault="00A857BE" w:rsidP="00A857BE">
      <w:pPr>
        <w:pStyle w:val="Akapitzlist"/>
        <w:numPr>
          <w:ilvl w:val="0"/>
          <w:numId w:val="8"/>
        </w:numPr>
        <w:rPr>
          <w:rFonts w:cstheme="minorHAnsi"/>
          <w:sz w:val="24"/>
          <w:szCs w:val="24"/>
        </w:rPr>
      </w:pPr>
      <w:r w:rsidRPr="00450D27">
        <w:rPr>
          <w:rFonts w:cstheme="minorHAnsi"/>
          <w:sz w:val="24"/>
          <w:szCs w:val="24"/>
        </w:rPr>
        <w:t xml:space="preserve">Wypełnione dokumenty należy składać w Biurze Projektu w terminach: </w:t>
      </w:r>
    </w:p>
    <w:p w:rsidR="00A857BE" w:rsidRPr="00450D27" w:rsidRDefault="00A857BE" w:rsidP="00A857BE">
      <w:pPr>
        <w:pStyle w:val="Akapitzlist"/>
        <w:rPr>
          <w:rFonts w:cstheme="minorHAnsi"/>
          <w:sz w:val="24"/>
          <w:szCs w:val="24"/>
        </w:rPr>
      </w:pPr>
      <w:r w:rsidRPr="00450D27">
        <w:rPr>
          <w:rFonts w:cstheme="minorHAnsi"/>
          <w:sz w:val="24"/>
          <w:szCs w:val="24"/>
        </w:rPr>
        <w:t xml:space="preserve">I. </w:t>
      </w:r>
      <w:r w:rsidR="009D112C">
        <w:rPr>
          <w:rFonts w:cstheme="minorHAnsi"/>
          <w:sz w:val="24"/>
          <w:szCs w:val="24"/>
        </w:rPr>
        <w:t>1 – 13 października</w:t>
      </w:r>
      <w:r w:rsidRPr="00450D27">
        <w:rPr>
          <w:rFonts w:cstheme="minorHAnsi"/>
          <w:sz w:val="24"/>
          <w:szCs w:val="24"/>
        </w:rPr>
        <w:t xml:space="preserve"> 20</w:t>
      </w:r>
      <w:r w:rsidR="009D112C">
        <w:rPr>
          <w:rFonts w:cstheme="minorHAnsi"/>
          <w:sz w:val="24"/>
          <w:szCs w:val="24"/>
        </w:rPr>
        <w:t>24</w:t>
      </w:r>
      <w:r w:rsidRPr="00450D27">
        <w:rPr>
          <w:rFonts w:cstheme="minorHAnsi"/>
          <w:sz w:val="24"/>
          <w:szCs w:val="24"/>
        </w:rPr>
        <w:t xml:space="preserve">r.   </w:t>
      </w:r>
    </w:p>
    <w:p w:rsidR="00C77BDC" w:rsidRPr="009D112C" w:rsidRDefault="00A857BE" w:rsidP="009D112C">
      <w:pPr>
        <w:pStyle w:val="Akapitzlist"/>
        <w:rPr>
          <w:rFonts w:cstheme="minorHAnsi"/>
          <w:sz w:val="24"/>
          <w:szCs w:val="24"/>
        </w:rPr>
      </w:pPr>
      <w:r w:rsidRPr="00450D27">
        <w:rPr>
          <w:rFonts w:cstheme="minorHAnsi"/>
          <w:sz w:val="24"/>
          <w:szCs w:val="24"/>
        </w:rPr>
        <w:t xml:space="preserve">II.  </w:t>
      </w:r>
      <w:r w:rsidR="00F86D5E">
        <w:rPr>
          <w:rFonts w:cstheme="minorHAnsi"/>
          <w:sz w:val="24"/>
          <w:szCs w:val="24"/>
        </w:rPr>
        <w:t xml:space="preserve">9 </w:t>
      </w:r>
      <w:r w:rsidRPr="00450D27">
        <w:rPr>
          <w:rFonts w:cstheme="minorHAnsi"/>
          <w:sz w:val="24"/>
          <w:szCs w:val="24"/>
        </w:rPr>
        <w:t xml:space="preserve">– </w:t>
      </w:r>
      <w:r w:rsidR="009D112C">
        <w:rPr>
          <w:rFonts w:cstheme="minorHAnsi"/>
          <w:sz w:val="24"/>
          <w:szCs w:val="24"/>
        </w:rPr>
        <w:t>2</w:t>
      </w:r>
      <w:r w:rsidR="00F86D5E">
        <w:rPr>
          <w:rFonts w:cstheme="minorHAnsi"/>
          <w:sz w:val="24"/>
          <w:szCs w:val="24"/>
        </w:rPr>
        <w:t>7</w:t>
      </w:r>
      <w:r w:rsidRPr="00450D27">
        <w:rPr>
          <w:rFonts w:cstheme="minorHAnsi"/>
          <w:sz w:val="24"/>
          <w:szCs w:val="24"/>
        </w:rPr>
        <w:t xml:space="preserve"> </w:t>
      </w:r>
      <w:r w:rsidR="009D112C">
        <w:rPr>
          <w:rFonts w:cstheme="minorHAnsi"/>
          <w:sz w:val="24"/>
          <w:szCs w:val="24"/>
        </w:rPr>
        <w:t>sierpnia</w:t>
      </w:r>
      <w:r w:rsidRPr="00450D27">
        <w:rPr>
          <w:rFonts w:cstheme="minorHAnsi"/>
          <w:sz w:val="24"/>
          <w:szCs w:val="24"/>
        </w:rPr>
        <w:t xml:space="preserve"> 20</w:t>
      </w:r>
      <w:r w:rsidR="009D112C">
        <w:rPr>
          <w:rFonts w:cstheme="minorHAnsi"/>
          <w:sz w:val="24"/>
          <w:szCs w:val="24"/>
        </w:rPr>
        <w:t>25</w:t>
      </w:r>
      <w:r w:rsidRPr="00450D27">
        <w:rPr>
          <w:rFonts w:cstheme="minorHAnsi"/>
          <w:sz w:val="24"/>
          <w:szCs w:val="24"/>
        </w:rPr>
        <w:t xml:space="preserve">r. </w:t>
      </w:r>
    </w:p>
    <w:p w:rsidR="00C77BDC" w:rsidRPr="00450D27" w:rsidRDefault="00A857BE" w:rsidP="00C77BDC">
      <w:pPr>
        <w:pStyle w:val="Akapitzlist"/>
        <w:numPr>
          <w:ilvl w:val="0"/>
          <w:numId w:val="8"/>
        </w:numPr>
        <w:rPr>
          <w:rFonts w:cstheme="minorHAnsi"/>
          <w:sz w:val="24"/>
          <w:szCs w:val="24"/>
        </w:rPr>
      </w:pPr>
      <w:r w:rsidRPr="00450D27">
        <w:rPr>
          <w:rFonts w:cstheme="minorHAnsi"/>
          <w:sz w:val="24"/>
          <w:szCs w:val="24"/>
        </w:rPr>
        <w:t>Weryfikacja dokumentów dokonywana jest przez Komisję rekrutacyjną.</w:t>
      </w:r>
    </w:p>
    <w:p w:rsidR="00C77BDC" w:rsidRPr="00450D27" w:rsidRDefault="00A857BE" w:rsidP="00C77BDC">
      <w:pPr>
        <w:pStyle w:val="Akapitzlist"/>
        <w:numPr>
          <w:ilvl w:val="0"/>
          <w:numId w:val="8"/>
        </w:numPr>
        <w:rPr>
          <w:rFonts w:cstheme="minorHAnsi"/>
          <w:sz w:val="24"/>
          <w:szCs w:val="24"/>
        </w:rPr>
      </w:pPr>
      <w:r w:rsidRPr="00450D27">
        <w:rPr>
          <w:rFonts w:cstheme="minorHAnsi"/>
          <w:sz w:val="24"/>
          <w:szCs w:val="24"/>
        </w:rPr>
        <w:t xml:space="preserve">Po dokonaniu weryfikacji dokumentacji złożonej przez Kandydatów, zgodnie ze schematem oraz kryteriami opisanymi w niniejszym Regulaminie, w oparciu o przydzieloną liczbę punktów, sporządzona zostanie </w:t>
      </w:r>
      <w:r w:rsidR="00C77BDC" w:rsidRPr="00450D27">
        <w:rPr>
          <w:rFonts w:cstheme="minorHAnsi"/>
          <w:sz w:val="24"/>
          <w:szCs w:val="24"/>
        </w:rPr>
        <w:t>L</w:t>
      </w:r>
      <w:r w:rsidRPr="00450D27">
        <w:rPr>
          <w:rFonts w:cstheme="minorHAnsi"/>
          <w:sz w:val="24"/>
          <w:szCs w:val="24"/>
        </w:rPr>
        <w:t>ista ra</w:t>
      </w:r>
      <w:r w:rsidR="00C77BDC" w:rsidRPr="00450D27">
        <w:rPr>
          <w:rFonts w:cstheme="minorHAnsi"/>
          <w:sz w:val="24"/>
          <w:szCs w:val="24"/>
        </w:rPr>
        <w:t>nkingowa Uczestników Projektu.</w:t>
      </w:r>
    </w:p>
    <w:p w:rsidR="00C77BDC" w:rsidRPr="00450D27" w:rsidRDefault="00A857BE" w:rsidP="00C77BDC">
      <w:pPr>
        <w:pStyle w:val="Akapitzlist"/>
        <w:numPr>
          <w:ilvl w:val="0"/>
          <w:numId w:val="8"/>
        </w:numPr>
        <w:rPr>
          <w:rFonts w:cstheme="minorHAnsi"/>
          <w:sz w:val="24"/>
          <w:szCs w:val="24"/>
        </w:rPr>
      </w:pPr>
      <w:r w:rsidRPr="00450D27">
        <w:rPr>
          <w:rFonts w:cstheme="minorHAnsi"/>
          <w:sz w:val="24"/>
          <w:szCs w:val="24"/>
        </w:rPr>
        <w:t>Lista rankingowa podana będzie</w:t>
      </w:r>
      <w:r w:rsidR="00A50BAD" w:rsidRPr="00450D27">
        <w:rPr>
          <w:rFonts w:cstheme="minorHAnsi"/>
          <w:sz w:val="24"/>
          <w:szCs w:val="24"/>
        </w:rPr>
        <w:t xml:space="preserve"> do wiadomości </w:t>
      </w:r>
      <w:r w:rsidR="00C77BDC" w:rsidRPr="00450D27">
        <w:rPr>
          <w:rFonts w:cstheme="minorHAnsi"/>
          <w:sz w:val="24"/>
          <w:szCs w:val="24"/>
        </w:rPr>
        <w:t xml:space="preserve">poprzez jej zamieszczenie na </w:t>
      </w:r>
      <w:r w:rsidRPr="00450D27">
        <w:rPr>
          <w:rFonts w:cstheme="minorHAnsi"/>
          <w:sz w:val="24"/>
          <w:szCs w:val="24"/>
        </w:rPr>
        <w:t>stronie internetowej szkoł</w:t>
      </w:r>
      <w:r w:rsidR="00F21490" w:rsidRPr="00450D27">
        <w:rPr>
          <w:rFonts w:cstheme="minorHAnsi"/>
          <w:sz w:val="24"/>
          <w:szCs w:val="24"/>
        </w:rPr>
        <w:t>y</w:t>
      </w:r>
      <w:r w:rsidRPr="00450D27">
        <w:rPr>
          <w:rFonts w:cstheme="minorHAnsi"/>
          <w:sz w:val="24"/>
          <w:szCs w:val="24"/>
        </w:rPr>
        <w:t xml:space="preserve"> oraz na tablicy ogłoszeń w szkole.</w:t>
      </w:r>
    </w:p>
    <w:p w:rsidR="00C77BDC" w:rsidRPr="00450D27" w:rsidRDefault="00A50BAD" w:rsidP="00C77BDC">
      <w:pPr>
        <w:pStyle w:val="Akapitzlist"/>
        <w:numPr>
          <w:ilvl w:val="0"/>
          <w:numId w:val="8"/>
        </w:numPr>
        <w:rPr>
          <w:rFonts w:cstheme="minorHAnsi"/>
          <w:sz w:val="24"/>
          <w:szCs w:val="24"/>
        </w:rPr>
      </w:pPr>
      <w:r w:rsidRPr="00450D27">
        <w:rPr>
          <w:rFonts w:cstheme="minorHAnsi"/>
          <w:sz w:val="24"/>
          <w:szCs w:val="24"/>
        </w:rPr>
        <w:t>Przewiduje się utworzeni</w:t>
      </w:r>
      <w:r w:rsidR="00C77BDC" w:rsidRPr="00450D27">
        <w:rPr>
          <w:rFonts w:cstheme="minorHAnsi"/>
          <w:sz w:val="24"/>
          <w:szCs w:val="24"/>
        </w:rPr>
        <w:t>e L</w:t>
      </w:r>
      <w:r w:rsidR="00A857BE" w:rsidRPr="00450D27">
        <w:rPr>
          <w:rFonts w:cstheme="minorHAnsi"/>
          <w:sz w:val="24"/>
          <w:szCs w:val="24"/>
        </w:rPr>
        <w:t>isty rezerwowej Kandydatów.</w:t>
      </w:r>
    </w:p>
    <w:p w:rsidR="00C77BDC" w:rsidRPr="00450D27" w:rsidRDefault="00A50BAD" w:rsidP="00C77BDC">
      <w:pPr>
        <w:pStyle w:val="Akapitzlist"/>
        <w:numPr>
          <w:ilvl w:val="0"/>
          <w:numId w:val="8"/>
        </w:numPr>
        <w:rPr>
          <w:rFonts w:cstheme="minorHAnsi"/>
          <w:sz w:val="24"/>
          <w:szCs w:val="24"/>
        </w:rPr>
      </w:pPr>
      <w:r w:rsidRPr="00450D27">
        <w:rPr>
          <w:rFonts w:cstheme="minorHAnsi"/>
          <w:sz w:val="24"/>
          <w:szCs w:val="24"/>
        </w:rPr>
        <w:t>Objęcie wsparciem</w:t>
      </w:r>
      <w:r w:rsidR="00C77BDC" w:rsidRPr="00450D27">
        <w:rPr>
          <w:rFonts w:cstheme="minorHAnsi"/>
          <w:sz w:val="24"/>
          <w:szCs w:val="24"/>
        </w:rPr>
        <w:t xml:space="preserve"> w ramach Projektu Kandydata z L</w:t>
      </w:r>
      <w:r w:rsidRPr="00450D27">
        <w:rPr>
          <w:rFonts w:cstheme="minorHAnsi"/>
          <w:sz w:val="24"/>
          <w:szCs w:val="24"/>
        </w:rPr>
        <w:t>isty rezerwowej możliwe jest  w przypadku rezygnacji lub rozwiązania umowy z dotychczasowym Uczestnikiem, tak aby Kandydat z listy rezerwowej miał możliwość zrealizowania minimalnej liczb</w:t>
      </w:r>
      <w:r w:rsidR="004813CC" w:rsidRPr="00450D27">
        <w:rPr>
          <w:rFonts w:cstheme="minorHAnsi"/>
          <w:sz w:val="24"/>
          <w:szCs w:val="24"/>
        </w:rPr>
        <w:t>y godzin kursu/szkoleń/</w:t>
      </w:r>
      <w:r w:rsidRPr="00450D27">
        <w:rPr>
          <w:rFonts w:cstheme="minorHAnsi"/>
          <w:sz w:val="24"/>
          <w:szCs w:val="24"/>
        </w:rPr>
        <w:t>stażu określonej we wniosku o dofinansowanie, a także pod warunkiem dostępności środków finansowych pozwalających na zreali</w:t>
      </w:r>
      <w:r w:rsidR="004813CC" w:rsidRPr="00450D27">
        <w:rPr>
          <w:rFonts w:cstheme="minorHAnsi"/>
          <w:sz w:val="24"/>
          <w:szCs w:val="24"/>
        </w:rPr>
        <w:t>zowanie ww. form wsparcia.</w:t>
      </w:r>
    </w:p>
    <w:p w:rsidR="00C77BDC" w:rsidRPr="00450D27" w:rsidRDefault="00A50BAD" w:rsidP="00C77BDC">
      <w:pPr>
        <w:pStyle w:val="Akapitzlist"/>
        <w:numPr>
          <w:ilvl w:val="0"/>
          <w:numId w:val="8"/>
        </w:numPr>
        <w:rPr>
          <w:rFonts w:cstheme="minorHAnsi"/>
          <w:sz w:val="24"/>
          <w:szCs w:val="24"/>
        </w:rPr>
      </w:pPr>
      <w:r w:rsidRPr="00450D27">
        <w:rPr>
          <w:rFonts w:cstheme="minorHAnsi"/>
          <w:sz w:val="24"/>
          <w:szCs w:val="24"/>
        </w:rPr>
        <w:t xml:space="preserve">Rezygnacja z udziału w projekcie możliwa jest jedynie w uzasadnionych przypadkach, tj. wynika z przyczyn natury zdrowotnej lub działania przypadków losowych, których nie dało się przewidzieć w momencie </w:t>
      </w:r>
      <w:r w:rsidR="004813CC" w:rsidRPr="00450D27">
        <w:rPr>
          <w:rFonts w:cstheme="minorHAnsi"/>
          <w:sz w:val="24"/>
          <w:szCs w:val="24"/>
        </w:rPr>
        <w:t>rozpoczęcia udziału w projekcie.</w:t>
      </w:r>
    </w:p>
    <w:p w:rsidR="00A50BAD" w:rsidRPr="00450D27" w:rsidRDefault="00A50BAD" w:rsidP="00A50BAD">
      <w:pPr>
        <w:pStyle w:val="Akapitzlist"/>
        <w:numPr>
          <w:ilvl w:val="0"/>
          <w:numId w:val="8"/>
        </w:numPr>
        <w:rPr>
          <w:rFonts w:cstheme="minorHAnsi"/>
          <w:sz w:val="24"/>
          <w:szCs w:val="24"/>
        </w:rPr>
      </w:pPr>
      <w:r w:rsidRPr="00450D27">
        <w:rPr>
          <w:rFonts w:cstheme="minorHAnsi"/>
          <w:sz w:val="24"/>
          <w:szCs w:val="24"/>
        </w:rPr>
        <w:t>Za przypadki losowe, o których mowa powyżej uważa się zdarzenia nieprzewidywalne, niezależnie od woli człowieka i nie do uniknięcia mimo zachowania n</w:t>
      </w:r>
      <w:r w:rsidR="004813CC" w:rsidRPr="00450D27">
        <w:rPr>
          <w:rFonts w:cstheme="minorHAnsi"/>
          <w:sz w:val="24"/>
          <w:szCs w:val="24"/>
        </w:rPr>
        <w:t>ależytej staranności.</w:t>
      </w:r>
    </w:p>
    <w:p w:rsidR="004813CC" w:rsidRPr="00450D27" w:rsidRDefault="00A50BAD" w:rsidP="00A50BAD">
      <w:pPr>
        <w:pStyle w:val="Akapitzlist"/>
        <w:numPr>
          <w:ilvl w:val="0"/>
          <w:numId w:val="8"/>
        </w:numPr>
        <w:rPr>
          <w:rFonts w:cstheme="minorHAnsi"/>
          <w:sz w:val="24"/>
          <w:szCs w:val="24"/>
        </w:rPr>
      </w:pPr>
      <w:r w:rsidRPr="00450D27">
        <w:rPr>
          <w:rFonts w:cstheme="minorHAnsi"/>
          <w:sz w:val="24"/>
          <w:szCs w:val="24"/>
        </w:rPr>
        <w:t xml:space="preserve">Uczestnik może zostać skreślony z listy uczestników, w przypadku: </w:t>
      </w:r>
    </w:p>
    <w:p w:rsidR="004813CC" w:rsidRPr="00450D27" w:rsidRDefault="004813CC" w:rsidP="004813CC">
      <w:pPr>
        <w:pStyle w:val="Akapitzlist"/>
        <w:rPr>
          <w:rFonts w:cstheme="minorHAnsi"/>
          <w:sz w:val="24"/>
          <w:szCs w:val="24"/>
        </w:rPr>
      </w:pPr>
      <w:r w:rsidRPr="00450D27">
        <w:rPr>
          <w:rFonts w:cstheme="minorHAnsi"/>
          <w:sz w:val="24"/>
          <w:szCs w:val="24"/>
        </w:rPr>
        <w:t xml:space="preserve">- nieprzestrzegania zasad wyrażonych niniejszym Regulaminem, m.in. poprzez przekroczenie limitu nieobecności w realizowanych formach wsparcia;  </w:t>
      </w:r>
    </w:p>
    <w:p w:rsidR="004813CC" w:rsidRPr="00450D27" w:rsidRDefault="004813CC" w:rsidP="00C77BDC">
      <w:pPr>
        <w:pStyle w:val="Akapitzlist"/>
        <w:rPr>
          <w:rFonts w:cstheme="minorHAnsi"/>
          <w:sz w:val="24"/>
          <w:szCs w:val="24"/>
        </w:rPr>
      </w:pPr>
      <w:r w:rsidRPr="00450D27">
        <w:rPr>
          <w:rFonts w:cstheme="minorHAnsi"/>
          <w:sz w:val="24"/>
          <w:szCs w:val="24"/>
        </w:rPr>
        <w:t>- rezygnacji z udział</w:t>
      </w:r>
      <w:r w:rsidR="00C77BDC" w:rsidRPr="00450D27">
        <w:rPr>
          <w:rFonts w:cstheme="minorHAnsi"/>
          <w:sz w:val="24"/>
          <w:szCs w:val="24"/>
        </w:rPr>
        <w:t>u w Projekcie z winy uczestnika.</w:t>
      </w:r>
    </w:p>
    <w:p w:rsidR="00A50BAD" w:rsidRPr="00853B90" w:rsidRDefault="00A50BAD" w:rsidP="00A50BAD">
      <w:pPr>
        <w:pStyle w:val="Akapitzlist"/>
        <w:numPr>
          <w:ilvl w:val="0"/>
          <w:numId w:val="8"/>
        </w:numPr>
        <w:rPr>
          <w:rFonts w:cstheme="minorHAnsi"/>
          <w:sz w:val="24"/>
          <w:szCs w:val="24"/>
        </w:rPr>
      </w:pPr>
      <w:r w:rsidRPr="00450D27">
        <w:rPr>
          <w:rFonts w:cstheme="minorHAnsi"/>
          <w:sz w:val="24"/>
          <w:szCs w:val="24"/>
        </w:rPr>
        <w:t xml:space="preserve"> </w:t>
      </w:r>
      <w:r w:rsidR="004813CC" w:rsidRPr="00450D27">
        <w:rPr>
          <w:rFonts w:cstheme="minorHAnsi"/>
          <w:sz w:val="24"/>
          <w:szCs w:val="24"/>
        </w:rPr>
        <w:t xml:space="preserve">Proces rekrutacji zostanie zakończony protokołem sporządzonym przez Komisję rekrutacyjną.  </w:t>
      </w:r>
    </w:p>
    <w:p w:rsidR="00C77BDC" w:rsidRPr="00450D27" w:rsidRDefault="00A50BAD" w:rsidP="004813CC">
      <w:pPr>
        <w:jc w:val="center"/>
        <w:rPr>
          <w:rFonts w:cstheme="minorHAnsi"/>
          <w:sz w:val="24"/>
          <w:szCs w:val="24"/>
        </w:rPr>
      </w:pPr>
      <w:r w:rsidRPr="00450D27">
        <w:rPr>
          <w:rFonts w:cstheme="minorHAnsi"/>
          <w:sz w:val="24"/>
          <w:szCs w:val="24"/>
        </w:rPr>
        <w:t xml:space="preserve">§ </w:t>
      </w:r>
      <w:r w:rsidR="009D112C">
        <w:rPr>
          <w:rFonts w:cstheme="minorHAnsi"/>
          <w:sz w:val="24"/>
          <w:szCs w:val="24"/>
        </w:rPr>
        <w:t>5</w:t>
      </w:r>
    </w:p>
    <w:p w:rsidR="00A50BAD" w:rsidRPr="00450D27" w:rsidRDefault="00C77BDC" w:rsidP="004813CC">
      <w:pPr>
        <w:jc w:val="center"/>
        <w:rPr>
          <w:rFonts w:cstheme="minorHAnsi"/>
          <w:sz w:val="24"/>
          <w:szCs w:val="24"/>
        </w:rPr>
      </w:pPr>
      <w:r w:rsidRPr="00450D27">
        <w:rPr>
          <w:rFonts w:cstheme="minorHAnsi"/>
          <w:sz w:val="24"/>
          <w:szCs w:val="24"/>
        </w:rPr>
        <w:lastRenderedPageBreak/>
        <w:t>Realizacja projektu</w:t>
      </w:r>
    </w:p>
    <w:p w:rsidR="004813CC" w:rsidRPr="00450D27" w:rsidRDefault="00A50BAD" w:rsidP="00A50BAD">
      <w:pPr>
        <w:rPr>
          <w:rFonts w:cstheme="minorHAnsi"/>
          <w:sz w:val="24"/>
          <w:szCs w:val="24"/>
        </w:rPr>
      </w:pPr>
      <w:r w:rsidRPr="00450D27">
        <w:rPr>
          <w:rFonts w:cstheme="minorHAnsi"/>
          <w:sz w:val="24"/>
          <w:szCs w:val="24"/>
        </w:rPr>
        <w:t>1. Przystąpienie Kandydata do Projektu następuje poprzez podpisanie deklaracji uczestnictwa w Projek</w:t>
      </w:r>
      <w:r w:rsidR="00C77BDC" w:rsidRPr="00450D27">
        <w:rPr>
          <w:rFonts w:cstheme="minorHAnsi"/>
          <w:sz w:val="24"/>
          <w:szCs w:val="24"/>
        </w:rPr>
        <w:t>cie</w:t>
      </w:r>
      <w:r w:rsidR="004813CC" w:rsidRPr="00450D27">
        <w:rPr>
          <w:rFonts w:cstheme="minorHAnsi"/>
          <w:sz w:val="24"/>
          <w:szCs w:val="24"/>
        </w:rPr>
        <w:t>.</w:t>
      </w:r>
      <w:r w:rsidRPr="00450D27">
        <w:rPr>
          <w:rFonts w:cstheme="minorHAnsi"/>
          <w:sz w:val="24"/>
          <w:szCs w:val="24"/>
        </w:rPr>
        <w:t xml:space="preserve"> </w:t>
      </w:r>
    </w:p>
    <w:p w:rsidR="00A50BAD" w:rsidRPr="00450D27" w:rsidRDefault="009D112C" w:rsidP="00A50BAD">
      <w:pPr>
        <w:rPr>
          <w:rFonts w:cstheme="minorHAnsi"/>
          <w:sz w:val="24"/>
          <w:szCs w:val="24"/>
        </w:rPr>
      </w:pPr>
      <w:r>
        <w:rPr>
          <w:rFonts w:cstheme="minorHAnsi"/>
          <w:sz w:val="24"/>
          <w:szCs w:val="24"/>
        </w:rPr>
        <w:t>2</w:t>
      </w:r>
      <w:r w:rsidR="00A50BAD" w:rsidRPr="00450D27">
        <w:rPr>
          <w:rFonts w:cstheme="minorHAnsi"/>
          <w:sz w:val="24"/>
          <w:szCs w:val="24"/>
        </w:rPr>
        <w:t>. W przypadku niepełnoletnich uczestników projek</w:t>
      </w:r>
      <w:r w:rsidR="00C77BDC" w:rsidRPr="00450D27">
        <w:rPr>
          <w:rFonts w:cstheme="minorHAnsi"/>
          <w:sz w:val="24"/>
          <w:szCs w:val="24"/>
        </w:rPr>
        <w:t>tów - Deklaracje uczestnictwa,</w:t>
      </w:r>
      <w:r w:rsidR="00A50BAD" w:rsidRPr="00450D27">
        <w:rPr>
          <w:rFonts w:cstheme="minorHAnsi"/>
          <w:sz w:val="24"/>
          <w:szCs w:val="24"/>
        </w:rPr>
        <w:t xml:space="preserve"> oraz Umowy dot. u</w:t>
      </w:r>
      <w:r w:rsidR="004813CC" w:rsidRPr="00450D27">
        <w:rPr>
          <w:rFonts w:cstheme="minorHAnsi"/>
          <w:sz w:val="24"/>
          <w:szCs w:val="24"/>
        </w:rPr>
        <w:t>czestnictwa w stażach</w:t>
      </w:r>
      <w:r w:rsidR="00A50BAD" w:rsidRPr="00450D27">
        <w:rPr>
          <w:rFonts w:cstheme="minorHAnsi"/>
          <w:sz w:val="24"/>
          <w:szCs w:val="24"/>
        </w:rPr>
        <w:t xml:space="preserve"> zawodowych muszą zostać podpisane przez rodzica lub opiekuna prawnego.  </w:t>
      </w:r>
    </w:p>
    <w:p w:rsidR="00A50BAD" w:rsidRPr="00450D27" w:rsidRDefault="009D112C" w:rsidP="00A50BAD">
      <w:pPr>
        <w:rPr>
          <w:rFonts w:cstheme="minorHAnsi"/>
          <w:sz w:val="24"/>
          <w:szCs w:val="24"/>
        </w:rPr>
      </w:pPr>
      <w:r>
        <w:rPr>
          <w:rFonts w:cstheme="minorHAnsi"/>
          <w:sz w:val="24"/>
          <w:szCs w:val="24"/>
        </w:rPr>
        <w:t>3</w:t>
      </w:r>
      <w:r w:rsidR="00A50BAD" w:rsidRPr="00450D27">
        <w:rPr>
          <w:rFonts w:cstheme="minorHAnsi"/>
          <w:sz w:val="24"/>
          <w:szCs w:val="24"/>
        </w:rPr>
        <w:t>. W ramach Projektu Uczestnicy będący uczniami ZS</w:t>
      </w:r>
      <w:r w:rsidR="004813CC" w:rsidRPr="00450D27">
        <w:rPr>
          <w:rFonts w:cstheme="minorHAnsi"/>
          <w:sz w:val="24"/>
          <w:szCs w:val="24"/>
        </w:rPr>
        <w:t>CKR w Żarnowcu wezmą udział</w:t>
      </w:r>
      <w:r w:rsidR="00A50BAD" w:rsidRPr="00450D27">
        <w:rPr>
          <w:rFonts w:cstheme="minorHAnsi"/>
          <w:sz w:val="24"/>
          <w:szCs w:val="24"/>
        </w:rPr>
        <w:t xml:space="preserve"> w następujących formach wsparcia:  </w:t>
      </w:r>
    </w:p>
    <w:p w:rsidR="00A50BAD" w:rsidRPr="00450D27" w:rsidRDefault="00033702" w:rsidP="00A50BAD">
      <w:pPr>
        <w:rPr>
          <w:rFonts w:cstheme="minorHAnsi"/>
          <w:sz w:val="24"/>
          <w:szCs w:val="24"/>
        </w:rPr>
      </w:pPr>
      <w:r w:rsidRPr="00450D27">
        <w:rPr>
          <w:rFonts w:cstheme="minorHAnsi"/>
          <w:sz w:val="24"/>
          <w:szCs w:val="24"/>
        </w:rPr>
        <w:t>• Doradztwo edukacyjno-zawodow</w:t>
      </w:r>
      <w:r w:rsidR="005A06F2" w:rsidRPr="00450D27">
        <w:rPr>
          <w:rFonts w:cstheme="minorHAnsi"/>
          <w:sz w:val="24"/>
          <w:szCs w:val="24"/>
        </w:rPr>
        <w:t>e</w:t>
      </w:r>
      <w:r w:rsidR="00A50BAD" w:rsidRPr="00450D27">
        <w:rPr>
          <w:rFonts w:cstheme="minorHAnsi"/>
          <w:sz w:val="24"/>
          <w:szCs w:val="24"/>
        </w:rPr>
        <w:t xml:space="preserve"> (forma wsparcia obligatoryjna dla wszystkich uczestników Projektu). Planowane są zajęcia</w:t>
      </w:r>
      <w:r w:rsidR="004813CC" w:rsidRPr="00450D27">
        <w:rPr>
          <w:rFonts w:cstheme="minorHAnsi"/>
          <w:sz w:val="24"/>
          <w:szCs w:val="24"/>
        </w:rPr>
        <w:t xml:space="preserve"> grupowe oraz</w:t>
      </w:r>
      <w:r w:rsidR="00A50BAD" w:rsidRPr="00450D27">
        <w:rPr>
          <w:rFonts w:cstheme="minorHAnsi"/>
          <w:sz w:val="24"/>
          <w:szCs w:val="24"/>
        </w:rPr>
        <w:t xml:space="preserve"> indywidualne.</w:t>
      </w:r>
      <w:r w:rsidR="004813CC" w:rsidRPr="00450D27">
        <w:rPr>
          <w:rFonts w:cstheme="minorHAnsi"/>
          <w:sz w:val="24"/>
          <w:szCs w:val="24"/>
        </w:rPr>
        <w:t xml:space="preserve"> Wsparciem zostanie objętych </w:t>
      </w:r>
      <w:r w:rsidR="009D112C">
        <w:rPr>
          <w:rFonts w:cstheme="minorHAnsi"/>
          <w:sz w:val="24"/>
          <w:szCs w:val="24"/>
        </w:rPr>
        <w:t>88</w:t>
      </w:r>
      <w:r w:rsidR="00A50BAD" w:rsidRPr="00450D27">
        <w:rPr>
          <w:rFonts w:cstheme="minorHAnsi"/>
          <w:sz w:val="24"/>
          <w:szCs w:val="24"/>
        </w:rPr>
        <w:t xml:space="preserve"> Uczestników projektu. Założono w ramach wsparc</w:t>
      </w:r>
      <w:r w:rsidR="004813CC" w:rsidRPr="00450D27">
        <w:rPr>
          <w:rFonts w:cstheme="minorHAnsi"/>
          <w:sz w:val="24"/>
          <w:szCs w:val="24"/>
        </w:rPr>
        <w:t>ia zorganizowanie</w:t>
      </w:r>
      <w:r w:rsidR="00A50BAD" w:rsidRPr="00450D27">
        <w:rPr>
          <w:rFonts w:cstheme="minorHAnsi"/>
          <w:sz w:val="24"/>
          <w:szCs w:val="24"/>
        </w:rPr>
        <w:t xml:space="preserve"> spotkań </w:t>
      </w:r>
      <w:r w:rsidR="004813CC" w:rsidRPr="00450D27">
        <w:rPr>
          <w:rFonts w:cstheme="minorHAnsi"/>
          <w:sz w:val="24"/>
          <w:szCs w:val="24"/>
        </w:rPr>
        <w:t xml:space="preserve">z doradcą zawodowym w wymiarze </w:t>
      </w:r>
      <w:r w:rsidR="009D112C">
        <w:rPr>
          <w:rFonts w:cstheme="minorHAnsi"/>
          <w:sz w:val="24"/>
          <w:szCs w:val="24"/>
        </w:rPr>
        <w:t>2</w:t>
      </w:r>
      <w:r w:rsidR="00A50BAD" w:rsidRPr="00450D27">
        <w:rPr>
          <w:rFonts w:cstheme="minorHAnsi"/>
          <w:sz w:val="24"/>
          <w:szCs w:val="24"/>
        </w:rPr>
        <w:t xml:space="preserve"> godz</w:t>
      </w:r>
      <w:r w:rsidR="009D112C">
        <w:rPr>
          <w:rFonts w:cstheme="minorHAnsi"/>
          <w:sz w:val="24"/>
          <w:szCs w:val="24"/>
        </w:rPr>
        <w:t xml:space="preserve">in doradztwa zawodowego w </w:t>
      </w:r>
      <w:r w:rsidR="004813CC" w:rsidRPr="00450D27">
        <w:rPr>
          <w:rFonts w:cstheme="minorHAnsi"/>
          <w:sz w:val="24"/>
          <w:szCs w:val="24"/>
        </w:rPr>
        <w:t>grup</w:t>
      </w:r>
      <w:r w:rsidR="009D112C">
        <w:rPr>
          <w:rFonts w:cstheme="minorHAnsi"/>
          <w:sz w:val="24"/>
          <w:szCs w:val="24"/>
        </w:rPr>
        <w:t>ach oraz 3</w:t>
      </w:r>
      <w:r w:rsidR="004813CC" w:rsidRPr="00450D27">
        <w:rPr>
          <w:rFonts w:cstheme="minorHAnsi"/>
          <w:sz w:val="24"/>
          <w:szCs w:val="24"/>
        </w:rPr>
        <w:t xml:space="preserve"> godzin spotkań indywidualnych.</w:t>
      </w:r>
      <w:r w:rsidR="00A50BAD" w:rsidRPr="00450D27">
        <w:rPr>
          <w:rFonts w:cstheme="minorHAnsi"/>
          <w:sz w:val="24"/>
          <w:szCs w:val="24"/>
        </w:rPr>
        <w:t xml:space="preserve"> </w:t>
      </w:r>
    </w:p>
    <w:p w:rsidR="00A50BAD" w:rsidRDefault="005A06F2" w:rsidP="00A50BAD">
      <w:pPr>
        <w:rPr>
          <w:rFonts w:cstheme="minorHAnsi"/>
          <w:sz w:val="24"/>
          <w:szCs w:val="24"/>
        </w:rPr>
      </w:pPr>
      <w:r w:rsidRPr="00450D27">
        <w:rPr>
          <w:rFonts w:cstheme="minorHAnsi"/>
          <w:sz w:val="24"/>
          <w:szCs w:val="24"/>
        </w:rPr>
        <w:t>• Szkolenia i kursy kwalifikacyjne</w:t>
      </w:r>
      <w:r w:rsidR="00A50BAD" w:rsidRPr="00450D27">
        <w:rPr>
          <w:rFonts w:cstheme="minorHAnsi"/>
          <w:sz w:val="24"/>
          <w:szCs w:val="24"/>
        </w:rPr>
        <w:t xml:space="preserve"> </w:t>
      </w:r>
      <w:r w:rsidRPr="00450D27">
        <w:rPr>
          <w:rFonts w:cstheme="minorHAnsi"/>
          <w:sz w:val="24"/>
          <w:szCs w:val="24"/>
        </w:rPr>
        <w:t>–</w:t>
      </w:r>
      <w:r w:rsidR="00A50BAD" w:rsidRPr="00450D27">
        <w:rPr>
          <w:rFonts w:cstheme="minorHAnsi"/>
          <w:sz w:val="24"/>
          <w:szCs w:val="24"/>
        </w:rPr>
        <w:t xml:space="preserve"> z</w:t>
      </w:r>
      <w:r w:rsidRPr="00450D27">
        <w:rPr>
          <w:rFonts w:cstheme="minorHAnsi"/>
          <w:sz w:val="24"/>
          <w:szCs w:val="24"/>
        </w:rPr>
        <w:t xml:space="preserve"> </w:t>
      </w:r>
      <w:r w:rsidR="00A50BAD" w:rsidRPr="00450D27">
        <w:rPr>
          <w:rFonts w:cstheme="minorHAnsi"/>
          <w:sz w:val="24"/>
          <w:szCs w:val="24"/>
        </w:rPr>
        <w:t xml:space="preserve"> </w:t>
      </w:r>
      <w:r w:rsidRPr="00450D27">
        <w:rPr>
          <w:rFonts w:cstheme="minorHAnsi"/>
          <w:sz w:val="24"/>
          <w:szCs w:val="24"/>
        </w:rPr>
        <w:t>których</w:t>
      </w:r>
      <w:r w:rsidR="00A50BAD" w:rsidRPr="00450D27">
        <w:rPr>
          <w:rFonts w:cstheme="minorHAnsi"/>
          <w:sz w:val="24"/>
          <w:szCs w:val="24"/>
        </w:rPr>
        <w:t xml:space="preserve"> skorzysta </w:t>
      </w:r>
      <w:r w:rsidR="009D112C">
        <w:rPr>
          <w:rFonts w:cstheme="minorHAnsi"/>
          <w:sz w:val="24"/>
          <w:szCs w:val="24"/>
        </w:rPr>
        <w:t>88</w:t>
      </w:r>
      <w:r w:rsidR="00C77BDC" w:rsidRPr="00450D27">
        <w:rPr>
          <w:rFonts w:cstheme="minorHAnsi"/>
          <w:sz w:val="24"/>
          <w:szCs w:val="24"/>
        </w:rPr>
        <w:t xml:space="preserve"> Uczestników P</w:t>
      </w:r>
      <w:r w:rsidR="00A50BAD" w:rsidRPr="00450D27">
        <w:rPr>
          <w:rFonts w:cstheme="minorHAnsi"/>
          <w:sz w:val="24"/>
          <w:szCs w:val="24"/>
        </w:rPr>
        <w:t>rojektu. Celem dopasowania kwalifikacji uczniów ZS</w:t>
      </w:r>
      <w:r w:rsidRPr="00450D27">
        <w:rPr>
          <w:rFonts w:cstheme="minorHAnsi"/>
          <w:sz w:val="24"/>
          <w:szCs w:val="24"/>
        </w:rPr>
        <w:t>CKR w Żarnowcu</w:t>
      </w:r>
      <w:r w:rsidR="00A50BAD" w:rsidRPr="00450D27">
        <w:rPr>
          <w:rFonts w:cstheme="minorHAnsi"/>
          <w:sz w:val="24"/>
          <w:szCs w:val="24"/>
        </w:rPr>
        <w:t xml:space="preserve"> do oczekiwań lokalnego rynku pracy w ramach projektu będą realizowane kursy/szkolenia, treścią zgodne z oczekiwaniami pracodawców. Ogółem przewidziano zorganizowanie: </w:t>
      </w:r>
    </w:p>
    <w:p w:rsidR="009D112C" w:rsidRPr="009D112C" w:rsidRDefault="009D112C" w:rsidP="009D112C">
      <w:pPr>
        <w:spacing w:after="0"/>
        <w:rPr>
          <w:rFonts w:cstheme="minorHAnsi"/>
          <w:sz w:val="24"/>
          <w:szCs w:val="24"/>
        </w:rPr>
      </w:pPr>
      <w:r w:rsidRPr="009D112C">
        <w:rPr>
          <w:rFonts w:cstheme="minorHAnsi"/>
          <w:sz w:val="24"/>
          <w:szCs w:val="24"/>
        </w:rPr>
        <w:t>1) Kurs spawacza MIG (Spawanie pachwin i blach),</w:t>
      </w:r>
    </w:p>
    <w:p w:rsidR="009D112C" w:rsidRPr="009D112C" w:rsidRDefault="009D112C" w:rsidP="009D112C">
      <w:pPr>
        <w:spacing w:after="0"/>
        <w:rPr>
          <w:rFonts w:cstheme="minorHAnsi"/>
          <w:sz w:val="24"/>
          <w:szCs w:val="24"/>
        </w:rPr>
      </w:pPr>
      <w:r w:rsidRPr="009D112C">
        <w:rPr>
          <w:rFonts w:cstheme="minorHAnsi"/>
          <w:sz w:val="24"/>
          <w:szCs w:val="24"/>
        </w:rPr>
        <w:t>2) Kurs spawacza MAG (Spawanie pachwin i blach),</w:t>
      </w:r>
    </w:p>
    <w:p w:rsidR="009D112C" w:rsidRPr="009D112C" w:rsidRDefault="009D112C" w:rsidP="009D112C">
      <w:pPr>
        <w:spacing w:after="0"/>
        <w:rPr>
          <w:rFonts w:cstheme="minorHAnsi"/>
          <w:sz w:val="24"/>
          <w:szCs w:val="24"/>
        </w:rPr>
      </w:pPr>
      <w:r w:rsidRPr="009D112C">
        <w:rPr>
          <w:rFonts w:cstheme="minorHAnsi"/>
          <w:sz w:val="24"/>
          <w:szCs w:val="24"/>
        </w:rPr>
        <w:t>3) Kurs spawacza TIG (Spawanie pachwin i blach),</w:t>
      </w:r>
    </w:p>
    <w:p w:rsidR="009D112C" w:rsidRPr="009D112C" w:rsidRDefault="009D112C" w:rsidP="009D112C">
      <w:pPr>
        <w:spacing w:after="0"/>
        <w:rPr>
          <w:rFonts w:cstheme="minorHAnsi"/>
          <w:sz w:val="24"/>
          <w:szCs w:val="24"/>
        </w:rPr>
      </w:pPr>
      <w:r w:rsidRPr="009D112C">
        <w:rPr>
          <w:rFonts w:cstheme="minorHAnsi"/>
          <w:sz w:val="24"/>
          <w:szCs w:val="24"/>
        </w:rPr>
        <w:t>4) Kurs prawa jazdy kategorii C +CE (kurs łączony),</w:t>
      </w:r>
    </w:p>
    <w:p w:rsidR="009D112C" w:rsidRPr="009D112C" w:rsidRDefault="009D112C" w:rsidP="009D112C">
      <w:pPr>
        <w:spacing w:after="0"/>
        <w:rPr>
          <w:rFonts w:cstheme="minorHAnsi"/>
          <w:sz w:val="24"/>
          <w:szCs w:val="24"/>
        </w:rPr>
      </w:pPr>
      <w:r w:rsidRPr="009D112C">
        <w:rPr>
          <w:rFonts w:cstheme="minorHAnsi"/>
          <w:sz w:val="24"/>
          <w:szCs w:val="24"/>
        </w:rPr>
        <w:t>5) Kwalifikacja wstępna blok C</w:t>
      </w:r>
    </w:p>
    <w:p w:rsidR="009D112C" w:rsidRPr="009D112C" w:rsidRDefault="009D112C" w:rsidP="009D112C">
      <w:pPr>
        <w:spacing w:after="0"/>
        <w:rPr>
          <w:rFonts w:cstheme="minorHAnsi"/>
          <w:sz w:val="24"/>
          <w:szCs w:val="24"/>
        </w:rPr>
      </w:pPr>
      <w:r w:rsidRPr="009D112C">
        <w:rPr>
          <w:rFonts w:cstheme="minorHAnsi"/>
          <w:sz w:val="24"/>
          <w:szCs w:val="24"/>
        </w:rPr>
        <w:t>6) Kurs operatora koparko – ładowarki wszystkich klasa III</w:t>
      </w:r>
    </w:p>
    <w:p w:rsidR="009D112C" w:rsidRPr="009D112C" w:rsidRDefault="009D112C" w:rsidP="009D112C">
      <w:pPr>
        <w:spacing w:after="0"/>
        <w:rPr>
          <w:rFonts w:cstheme="minorHAnsi"/>
          <w:sz w:val="24"/>
          <w:szCs w:val="24"/>
        </w:rPr>
      </w:pPr>
      <w:r w:rsidRPr="009D112C">
        <w:rPr>
          <w:rFonts w:cstheme="minorHAnsi"/>
          <w:sz w:val="24"/>
          <w:szCs w:val="24"/>
        </w:rPr>
        <w:t>7) Kurs operatora koparki jednonaczyniowej powyżej 25 ton masy całkowitej (klasa III + I),</w:t>
      </w:r>
    </w:p>
    <w:p w:rsidR="009D112C" w:rsidRPr="009D112C" w:rsidRDefault="009D112C" w:rsidP="009D112C">
      <w:pPr>
        <w:spacing w:after="0"/>
        <w:rPr>
          <w:rFonts w:cstheme="minorHAnsi"/>
          <w:sz w:val="24"/>
          <w:szCs w:val="24"/>
        </w:rPr>
      </w:pPr>
      <w:r>
        <w:rPr>
          <w:rFonts w:cstheme="minorHAnsi"/>
          <w:sz w:val="24"/>
          <w:szCs w:val="24"/>
        </w:rPr>
        <w:t xml:space="preserve">8) </w:t>
      </w:r>
      <w:r w:rsidRPr="009D112C">
        <w:rPr>
          <w:rFonts w:cstheme="minorHAnsi"/>
          <w:sz w:val="24"/>
          <w:szCs w:val="24"/>
        </w:rPr>
        <w:t>Kurs operatora wózków jezdniowych podnośnikowych,</w:t>
      </w:r>
    </w:p>
    <w:p w:rsidR="009D112C" w:rsidRPr="009D112C" w:rsidRDefault="009D112C" w:rsidP="009D112C">
      <w:pPr>
        <w:spacing w:after="0"/>
        <w:rPr>
          <w:rFonts w:cstheme="minorHAnsi"/>
          <w:sz w:val="24"/>
          <w:szCs w:val="24"/>
        </w:rPr>
      </w:pPr>
      <w:r w:rsidRPr="009D112C">
        <w:rPr>
          <w:rFonts w:cstheme="minorHAnsi"/>
          <w:sz w:val="24"/>
          <w:szCs w:val="24"/>
        </w:rPr>
        <w:t>9) Kurs operatora kombajnu zbożowego,</w:t>
      </w:r>
    </w:p>
    <w:p w:rsidR="009D112C" w:rsidRPr="009D112C" w:rsidRDefault="009D112C" w:rsidP="009D112C">
      <w:pPr>
        <w:spacing w:after="0"/>
        <w:rPr>
          <w:rFonts w:cstheme="minorHAnsi"/>
          <w:sz w:val="24"/>
          <w:szCs w:val="24"/>
        </w:rPr>
      </w:pPr>
      <w:r w:rsidRPr="009D112C">
        <w:rPr>
          <w:rFonts w:cstheme="minorHAnsi"/>
          <w:sz w:val="24"/>
          <w:szCs w:val="24"/>
        </w:rPr>
        <w:t>10) Kurs operatora pras zwijających i kostkujących,</w:t>
      </w:r>
    </w:p>
    <w:p w:rsidR="009D112C" w:rsidRPr="009D112C" w:rsidRDefault="009D112C" w:rsidP="009D112C">
      <w:pPr>
        <w:spacing w:after="0"/>
        <w:rPr>
          <w:rFonts w:cstheme="minorHAnsi"/>
          <w:sz w:val="24"/>
          <w:szCs w:val="24"/>
        </w:rPr>
      </w:pPr>
      <w:r w:rsidRPr="009D112C">
        <w:rPr>
          <w:rFonts w:cstheme="minorHAnsi"/>
          <w:sz w:val="24"/>
          <w:szCs w:val="24"/>
        </w:rPr>
        <w:t>11) Kurs operatora sieczkarni samojezdnych,</w:t>
      </w:r>
    </w:p>
    <w:p w:rsidR="009D112C" w:rsidRPr="009D112C" w:rsidRDefault="009D112C" w:rsidP="009D112C">
      <w:pPr>
        <w:spacing w:after="0"/>
        <w:rPr>
          <w:rFonts w:cstheme="minorHAnsi"/>
          <w:sz w:val="24"/>
          <w:szCs w:val="24"/>
        </w:rPr>
      </w:pPr>
      <w:r w:rsidRPr="009D112C">
        <w:rPr>
          <w:rFonts w:cstheme="minorHAnsi"/>
          <w:sz w:val="24"/>
          <w:szCs w:val="24"/>
        </w:rPr>
        <w:t>12) Kurs operatora ładowacza czołowego TUR,</w:t>
      </w:r>
    </w:p>
    <w:p w:rsidR="009D112C" w:rsidRPr="009D112C" w:rsidRDefault="009D112C" w:rsidP="009D112C">
      <w:pPr>
        <w:spacing w:after="0"/>
        <w:rPr>
          <w:rFonts w:cstheme="minorHAnsi"/>
          <w:sz w:val="24"/>
          <w:szCs w:val="24"/>
        </w:rPr>
      </w:pPr>
      <w:r w:rsidRPr="009D112C">
        <w:rPr>
          <w:rFonts w:cstheme="minorHAnsi"/>
          <w:sz w:val="24"/>
          <w:szCs w:val="24"/>
        </w:rPr>
        <w:t>13) Kurs operatora pilarki spalinowej,</w:t>
      </w:r>
    </w:p>
    <w:p w:rsidR="009D112C" w:rsidRPr="009D112C" w:rsidRDefault="009D112C" w:rsidP="009D112C">
      <w:pPr>
        <w:spacing w:after="0"/>
        <w:rPr>
          <w:rFonts w:cstheme="minorHAnsi"/>
          <w:sz w:val="24"/>
          <w:szCs w:val="24"/>
        </w:rPr>
      </w:pPr>
      <w:r w:rsidRPr="009D112C">
        <w:rPr>
          <w:rFonts w:cstheme="minorHAnsi"/>
          <w:sz w:val="24"/>
          <w:szCs w:val="24"/>
        </w:rPr>
        <w:t>14) Szkolenie chemizacyjne + atest opryskiwacza,</w:t>
      </w:r>
    </w:p>
    <w:p w:rsidR="00A50BAD" w:rsidRDefault="009D112C" w:rsidP="009D112C">
      <w:pPr>
        <w:spacing w:after="0"/>
        <w:rPr>
          <w:rFonts w:cstheme="minorHAnsi"/>
          <w:sz w:val="24"/>
          <w:szCs w:val="24"/>
        </w:rPr>
      </w:pPr>
      <w:r w:rsidRPr="009D112C">
        <w:rPr>
          <w:rFonts w:cstheme="minorHAnsi"/>
          <w:sz w:val="24"/>
          <w:szCs w:val="24"/>
        </w:rPr>
        <w:t>15) Kurs na ładowarkę teleskopową ze zmiennym wysięgiem.</w:t>
      </w:r>
    </w:p>
    <w:p w:rsidR="009D112C" w:rsidRDefault="009D112C">
      <w:pPr>
        <w:rPr>
          <w:rFonts w:cstheme="minorHAnsi"/>
          <w:sz w:val="24"/>
          <w:szCs w:val="24"/>
        </w:rPr>
      </w:pPr>
      <w:r>
        <w:rPr>
          <w:rFonts w:cstheme="minorHAnsi"/>
          <w:sz w:val="24"/>
          <w:szCs w:val="24"/>
        </w:rPr>
        <w:br w:type="page"/>
      </w:r>
    </w:p>
    <w:p w:rsidR="009D112C" w:rsidRPr="00450D27" w:rsidRDefault="009D112C" w:rsidP="009D112C">
      <w:pPr>
        <w:spacing w:after="0"/>
        <w:rPr>
          <w:rFonts w:cstheme="minorHAnsi"/>
          <w:sz w:val="24"/>
          <w:szCs w:val="24"/>
        </w:rPr>
      </w:pPr>
    </w:p>
    <w:p w:rsidR="00756089" w:rsidRPr="00450D27" w:rsidRDefault="00273F93" w:rsidP="00756089">
      <w:pPr>
        <w:jc w:val="center"/>
        <w:rPr>
          <w:rFonts w:cstheme="minorHAnsi"/>
          <w:sz w:val="24"/>
          <w:szCs w:val="24"/>
        </w:rPr>
      </w:pPr>
      <w:r w:rsidRPr="00450D27">
        <w:rPr>
          <w:rFonts w:cstheme="minorHAnsi"/>
          <w:sz w:val="24"/>
          <w:szCs w:val="24"/>
        </w:rPr>
        <w:t xml:space="preserve">§ </w:t>
      </w:r>
      <w:r w:rsidR="009D112C">
        <w:rPr>
          <w:rFonts w:cstheme="minorHAnsi"/>
          <w:sz w:val="24"/>
          <w:szCs w:val="24"/>
        </w:rPr>
        <w:t>6</w:t>
      </w:r>
    </w:p>
    <w:p w:rsidR="00A50BAD" w:rsidRPr="00450D27" w:rsidRDefault="00756089" w:rsidP="00756089">
      <w:pPr>
        <w:jc w:val="center"/>
        <w:rPr>
          <w:rFonts w:cstheme="minorHAnsi"/>
          <w:sz w:val="24"/>
          <w:szCs w:val="24"/>
        </w:rPr>
      </w:pPr>
      <w:r w:rsidRPr="00450D27">
        <w:rPr>
          <w:rFonts w:cstheme="minorHAnsi"/>
          <w:sz w:val="24"/>
          <w:szCs w:val="24"/>
        </w:rPr>
        <w:t>Obowiązki uczestników projektu</w:t>
      </w:r>
    </w:p>
    <w:p w:rsidR="00A50BAD" w:rsidRPr="00450D27" w:rsidRDefault="00A50BAD" w:rsidP="00A50BAD">
      <w:pPr>
        <w:rPr>
          <w:rFonts w:cstheme="minorHAnsi"/>
          <w:sz w:val="24"/>
          <w:szCs w:val="24"/>
        </w:rPr>
      </w:pPr>
      <w:r w:rsidRPr="00450D27">
        <w:rPr>
          <w:rFonts w:cstheme="minorHAnsi"/>
          <w:sz w:val="24"/>
          <w:szCs w:val="24"/>
        </w:rPr>
        <w:t xml:space="preserve">1. Uczestnik Projektu ma obowiązek aktywnego uczestnictwa we wszelkich formach wsparcia realizowanych w ramach Projektu.  </w:t>
      </w:r>
    </w:p>
    <w:p w:rsidR="00A50BAD" w:rsidRPr="009D112C" w:rsidRDefault="00A50BAD" w:rsidP="00A50BAD">
      <w:pPr>
        <w:rPr>
          <w:rFonts w:cstheme="minorHAnsi"/>
          <w:color w:val="FF0000"/>
          <w:sz w:val="24"/>
          <w:szCs w:val="24"/>
        </w:rPr>
      </w:pPr>
      <w:r w:rsidRPr="00F86D5E">
        <w:rPr>
          <w:rFonts w:cstheme="minorHAnsi"/>
          <w:sz w:val="24"/>
          <w:szCs w:val="24"/>
        </w:rPr>
        <w:t>2. Obowiązkowa frekwencja w realizowanych formach wsparcia</w:t>
      </w:r>
      <w:r w:rsidR="00756089" w:rsidRPr="00F86D5E">
        <w:rPr>
          <w:rFonts w:cstheme="minorHAnsi"/>
          <w:sz w:val="24"/>
          <w:szCs w:val="24"/>
        </w:rPr>
        <w:t xml:space="preserve"> wynosi minimum 80%,</w:t>
      </w:r>
      <w:r w:rsidRPr="00F86D5E">
        <w:rPr>
          <w:rFonts w:cstheme="minorHAnsi"/>
          <w:sz w:val="24"/>
          <w:szCs w:val="24"/>
        </w:rPr>
        <w:t xml:space="preserve"> co oznacza, iż Uczestnik Projektu ma prawo do nieobecności w realizowanych formach wsparcia w wymiarze maksymalnie 20% wymiaru godzinowego tych zajęć</w:t>
      </w:r>
      <w:r w:rsidR="00756089" w:rsidRPr="00F86D5E">
        <w:rPr>
          <w:rFonts w:cstheme="minorHAnsi"/>
          <w:sz w:val="24"/>
          <w:szCs w:val="24"/>
        </w:rPr>
        <w:t>.</w:t>
      </w:r>
    </w:p>
    <w:p w:rsidR="00A50BAD" w:rsidRPr="00450D27" w:rsidRDefault="00A50BAD" w:rsidP="00A50BAD">
      <w:pPr>
        <w:rPr>
          <w:rFonts w:cstheme="minorHAnsi"/>
          <w:sz w:val="24"/>
          <w:szCs w:val="24"/>
        </w:rPr>
      </w:pPr>
      <w:r w:rsidRPr="00450D27">
        <w:rPr>
          <w:rFonts w:cstheme="minorHAnsi"/>
          <w:sz w:val="24"/>
          <w:szCs w:val="24"/>
        </w:rPr>
        <w:t xml:space="preserve">3. Nieobecności Uczestnika dopuszczalne są jedynie w przypadkach losowych i zdrowotnych.    </w:t>
      </w:r>
    </w:p>
    <w:p w:rsidR="00A50BAD" w:rsidRPr="00450D27" w:rsidRDefault="00A50BAD" w:rsidP="00A50BAD">
      <w:pPr>
        <w:rPr>
          <w:rFonts w:cstheme="minorHAnsi"/>
          <w:sz w:val="24"/>
          <w:szCs w:val="24"/>
        </w:rPr>
      </w:pPr>
      <w:r w:rsidRPr="00450D27">
        <w:rPr>
          <w:rFonts w:cstheme="minorHAnsi"/>
          <w:sz w:val="24"/>
          <w:szCs w:val="24"/>
        </w:rPr>
        <w:t>4. Każdą nieobecność Uczestnik zobowiązany jest usprawiedliwić. Za usprawiedliwioną nieobecność rozumiana jest nieobecność spowodowana niezdo</w:t>
      </w:r>
      <w:r w:rsidR="00756089" w:rsidRPr="00450D27">
        <w:rPr>
          <w:rFonts w:cstheme="minorHAnsi"/>
          <w:sz w:val="24"/>
          <w:szCs w:val="24"/>
        </w:rPr>
        <w:t xml:space="preserve">lnością do uczestniczenia </w:t>
      </w:r>
      <w:r w:rsidRPr="00450D27">
        <w:rPr>
          <w:rFonts w:cstheme="minorHAnsi"/>
          <w:sz w:val="24"/>
          <w:szCs w:val="24"/>
        </w:rPr>
        <w:t xml:space="preserve">w zajęciach, potwierdzona stosowanym zaświadczeniem lekarskim lub zdarzeniem wynikającym z przyczyn losowych.  </w:t>
      </w:r>
    </w:p>
    <w:p w:rsidR="00A50BAD" w:rsidRPr="00450D27" w:rsidRDefault="00A50BAD" w:rsidP="00A50BAD">
      <w:pPr>
        <w:rPr>
          <w:rFonts w:cstheme="minorHAnsi"/>
          <w:sz w:val="24"/>
          <w:szCs w:val="24"/>
        </w:rPr>
      </w:pPr>
      <w:r w:rsidRPr="00450D27">
        <w:rPr>
          <w:rFonts w:cstheme="minorHAnsi"/>
          <w:sz w:val="24"/>
          <w:szCs w:val="24"/>
        </w:rPr>
        <w:t xml:space="preserve">5. Każdy Uczestnik Projektu zobowiązany jest w szczególności do:  </w:t>
      </w:r>
    </w:p>
    <w:p w:rsidR="00A50BAD" w:rsidRPr="00450D27" w:rsidRDefault="00A50BAD" w:rsidP="00A50BAD">
      <w:pPr>
        <w:rPr>
          <w:rFonts w:cstheme="minorHAnsi"/>
          <w:sz w:val="24"/>
          <w:szCs w:val="24"/>
        </w:rPr>
      </w:pPr>
      <w:r w:rsidRPr="00450D27">
        <w:rPr>
          <w:rFonts w:cstheme="minorHAnsi"/>
          <w:sz w:val="24"/>
          <w:szCs w:val="24"/>
        </w:rPr>
        <w:t xml:space="preserve">1) zapoznania się z przedmiotowym regulaminem i przestrzegania jego zasad;  </w:t>
      </w:r>
    </w:p>
    <w:p w:rsidR="00A50BAD" w:rsidRPr="00450D27" w:rsidRDefault="00A50BAD" w:rsidP="00A50BAD">
      <w:pPr>
        <w:rPr>
          <w:rFonts w:cstheme="minorHAnsi"/>
          <w:sz w:val="24"/>
          <w:szCs w:val="24"/>
        </w:rPr>
      </w:pPr>
      <w:r w:rsidRPr="00450D27">
        <w:rPr>
          <w:rFonts w:cstheme="minorHAnsi"/>
          <w:sz w:val="24"/>
          <w:szCs w:val="24"/>
        </w:rPr>
        <w:t xml:space="preserve">2) regularnego i punktualnego uczestniczenia w realizowanych w ramach Projektu formach wsparcia;  </w:t>
      </w:r>
    </w:p>
    <w:p w:rsidR="00A50BAD" w:rsidRPr="00450D27" w:rsidRDefault="00A50BAD" w:rsidP="00A50BAD">
      <w:pPr>
        <w:rPr>
          <w:rFonts w:cstheme="minorHAnsi"/>
          <w:sz w:val="24"/>
          <w:szCs w:val="24"/>
        </w:rPr>
      </w:pPr>
      <w:r w:rsidRPr="00450D27">
        <w:rPr>
          <w:rFonts w:cstheme="minorHAnsi"/>
          <w:sz w:val="24"/>
          <w:szCs w:val="24"/>
        </w:rPr>
        <w:t xml:space="preserve">3) potwierdzania udziału w realizowanych w ramach Projektu formach wsparcia poprzez złożenie własnoręcznego podpisu na listach obecności;  </w:t>
      </w:r>
    </w:p>
    <w:p w:rsidR="00A50BAD" w:rsidRPr="00450D27" w:rsidRDefault="00A50BAD" w:rsidP="00A50BAD">
      <w:pPr>
        <w:rPr>
          <w:rFonts w:cstheme="minorHAnsi"/>
          <w:sz w:val="24"/>
          <w:szCs w:val="24"/>
        </w:rPr>
      </w:pPr>
      <w:r w:rsidRPr="00450D27">
        <w:rPr>
          <w:rFonts w:cstheme="minorHAnsi"/>
          <w:sz w:val="24"/>
          <w:szCs w:val="24"/>
        </w:rPr>
        <w:t xml:space="preserve">4) realizowania form wsparcia zgodnie z założonym harmonogramem;  </w:t>
      </w:r>
    </w:p>
    <w:p w:rsidR="00A50BAD" w:rsidRDefault="00A50BAD" w:rsidP="00A50BAD">
      <w:pPr>
        <w:rPr>
          <w:rFonts w:cstheme="minorHAnsi"/>
          <w:sz w:val="24"/>
          <w:szCs w:val="24"/>
        </w:rPr>
      </w:pPr>
      <w:r w:rsidRPr="00450D27">
        <w:rPr>
          <w:rFonts w:cstheme="minorHAnsi"/>
          <w:sz w:val="24"/>
          <w:szCs w:val="24"/>
        </w:rPr>
        <w:t xml:space="preserve">5) wypełniania ankiet monitorujących i udzielania niezbędnych informacji do celów monitoringu Projektu;  </w:t>
      </w:r>
    </w:p>
    <w:p w:rsidR="009D112C" w:rsidRPr="009D112C" w:rsidRDefault="009D112C" w:rsidP="00A50BAD">
      <w:pPr>
        <w:rPr>
          <w:rFonts w:cstheme="minorHAnsi"/>
          <w:sz w:val="24"/>
          <w:szCs w:val="24"/>
        </w:rPr>
      </w:pPr>
      <w:r>
        <w:rPr>
          <w:rFonts w:cstheme="minorHAnsi"/>
          <w:sz w:val="24"/>
          <w:szCs w:val="24"/>
        </w:rPr>
        <w:t xml:space="preserve">6) </w:t>
      </w:r>
      <w:r w:rsidRPr="009D112C">
        <w:rPr>
          <w:rFonts w:cstheme="minorHAnsi"/>
          <w:color w:val="FF0000"/>
          <w:sz w:val="24"/>
          <w:szCs w:val="24"/>
        </w:rPr>
        <w:t xml:space="preserve"> </w:t>
      </w:r>
      <w:r w:rsidRPr="009D112C">
        <w:rPr>
          <w:rFonts w:cstheme="minorHAnsi"/>
          <w:sz w:val="24"/>
          <w:szCs w:val="24"/>
        </w:rPr>
        <w:t>biorąc udział w projekcie dofinansowanym z FESL 2021-2027, uczestnicy zobowiązani są w trakcie jego realizacji lub / i po jego zakończeniu do udziału w badaniu ewaluacyjnym, polegającym na udzieleniu odpowiedzi na pytania dotyczące rezultatów projektu;</w:t>
      </w:r>
      <w:r>
        <w:rPr>
          <w:rFonts w:cstheme="minorHAnsi"/>
          <w:color w:val="FF0000"/>
          <w:sz w:val="24"/>
          <w:szCs w:val="24"/>
        </w:rPr>
        <w:t xml:space="preserve"> </w:t>
      </w:r>
    </w:p>
    <w:p w:rsidR="00A50BAD" w:rsidRPr="00450D27" w:rsidRDefault="009D112C" w:rsidP="00A50BAD">
      <w:pPr>
        <w:rPr>
          <w:rFonts w:cstheme="minorHAnsi"/>
          <w:sz w:val="24"/>
          <w:szCs w:val="24"/>
        </w:rPr>
      </w:pPr>
      <w:r>
        <w:rPr>
          <w:rFonts w:cstheme="minorHAnsi"/>
          <w:sz w:val="24"/>
          <w:szCs w:val="24"/>
        </w:rPr>
        <w:t>7</w:t>
      </w:r>
      <w:r w:rsidR="00A50BAD" w:rsidRPr="00450D27">
        <w:rPr>
          <w:rFonts w:cstheme="minorHAnsi"/>
          <w:sz w:val="24"/>
          <w:szCs w:val="24"/>
        </w:rPr>
        <w:t xml:space="preserve">) wypełniania wszelkich niezbędnych dokumentów związanych z Projektem;  </w:t>
      </w:r>
    </w:p>
    <w:p w:rsidR="00A50BAD" w:rsidRDefault="009D112C" w:rsidP="00A50BAD">
      <w:pPr>
        <w:rPr>
          <w:rFonts w:cstheme="minorHAnsi"/>
          <w:sz w:val="24"/>
          <w:szCs w:val="24"/>
        </w:rPr>
      </w:pPr>
      <w:r>
        <w:rPr>
          <w:rFonts w:cstheme="minorHAnsi"/>
          <w:sz w:val="24"/>
          <w:szCs w:val="24"/>
        </w:rPr>
        <w:t>8</w:t>
      </w:r>
      <w:r w:rsidR="00A50BAD" w:rsidRPr="00450D27">
        <w:rPr>
          <w:rFonts w:cstheme="minorHAnsi"/>
          <w:sz w:val="24"/>
          <w:szCs w:val="24"/>
        </w:rPr>
        <w:t>) niezwłocznego informowania o zmianach danych osobowych i danych kontaktowych takich jak: adres zamieszkania i zameldowania, adres poczty elektronicznej, numery telefonów kontaktowych i innych danych mającyc</w:t>
      </w:r>
      <w:r w:rsidR="00273F93" w:rsidRPr="00450D27">
        <w:rPr>
          <w:rFonts w:cstheme="minorHAnsi"/>
          <w:sz w:val="24"/>
          <w:szCs w:val="24"/>
        </w:rPr>
        <w:t>h wpływ na realizację Projektu.</w:t>
      </w:r>
      <w:r w:rsidR="00A50BAD" w:rsidRPr="00450D27">
        <w:rPr>
          <w:rFonts w:cstheme="minorHAnsi"/>
          <w:sz w:val="24"/>
          <w:szCs w:val="24"/>
        </w:rPr>
        <w:t xml:space="preserve"> </w:t>
      </w:r>
    </w:p>
    <w:p w:rsidR="009D112C" w:rsidRDefault="009D112C">
      <w:pPr>
        <w:rPr>
          <w:rFonts w:cstheme="minorHAnsi"/>
          <w:color w:val="FF0000"/>
          <w:sz w:val="24"/>
          <w:szCs w:val="24"/>
        </w:rPr>
      </w:pPr>
      <w:r>
        <w:rPr>
          <w:rFonts w:cstheme="minorHAnsi"/>
          <w:color w:val="FF0000"/>
          <w:sz w:val="24"/>
          <w:szCs w:val="24"/>
        </w:rPr>
        <w:br w:type="page"/>
      </w:r>
    </w:p>
    <w:p w:rsidR="00A50BAD" w:rsidRPr="00450D27" w:rsidRDefault="00273F93" w:rsidP="00D77A9E">
      <w:pPr>
        <w:jc w:val="center"/>
        <w:rPr>
          <w:rFonts w:cstheme="minorHAnsi"/>
          <w:sz w:val="24"/>
          <w:szCs w:val="24"/>
        </w:rPr>
      </w:pPr>
      <w:r w:rsidRPr="00450D27">
        <w:rPr>
          <w:rFonts w:cstheme="minorHAnsi"/>
          <w:sz w:val="24"/>
          <w:szCs w:val="24"/>
        </w:rPr>
        <w:lastRenderedPageBreak/>
        <w:t>§ 8</w:t>
      </w:r>
    </w:p>
    <w:p w:rsidR="00A50BAD" w:rsidRPr="00450D27" w:rsidRDefault="00D77A9E" w:rsidP="00D77A9E">
      <w:pPr>
        <w:jc w:val="center"/>
        <w:rPr>
          <w:rFonts w:cstheme="minorHAnsi"/>
          <w:sz w:val="24"/>
          <w:szCs w:val="24"/>
        </w:rPr>
      </w:pPr>
      <w:r w:rsidRPr="00450D27">
        <w:rPr>
          <w:rFonts w:cstheme="minorHAnsi"/>
          <w:sz w:val="24"/>
          <w:szCs w:val="24"/>
        </w:rPr>
        <w:t>Postanowienia końcowe</w:t>
      </w:r>
    </w:p>
    <w:p w:rsidR="00A50BAD" w:rsidRPr="00450D27" w:rsidRDefault="00A50BAD" w:rsidP="00A50BAD">
      <w:pPr>
        <w:rPr>
          <w:rFonts w:cstheme="minorHAnsi"/>
          <w:sz w:val="24"/>
          <w:szCs w:val="24"/>
        </w:rPr>
      </w:pPr>
      <w:r w:rsidRPr="00450D27">
        <w:rPr>
          <w:rFonts w:cstheme="minorHAnsi"/>
          <w:sz w:val="24"/>
          <w:szCs w:val="24"/>
        </w:rPr>
        <w:t>1. Regu</w:t>
      </w:r>
      <w:r w:rsidR="00320EE7" w:rsidRPr="00450D27">
        <w:rPr>
          <w:rFonts w:cstheme="minorHAnsi"/>
          <w:sz w:val="24"/>
          <w:szCs w:val="24"/>
        </w:rPr>
        <w:t xml:space="preserve">lamin wchodzi w życie z </w:t>
      </w:r>
      <w:r w:rsidR="00320EE7" w:rsidRPr="00F86D5E">
        <w:rPr>
          <w:rFonts w:cstheme="minorHAnsi"/>
          <w:sz w:val="24"/>
          <w:szCs w:val="24"/>
        </w:rPr>
        <w:t xml:space="preserve">dniem </w:t>
      </w:r>
      <w:r w:rsidR="00F86D5E" w:rsidRPr="00F86D5E">
        <w:rPr>
          <w:rFonts w:cstheme="minorHAnsi"/>
          <w:sz w:val="24"/>
          <w:szCs w:val="24"/>
        </w:rPr>
        <w:t>01.10.2024r.</w:t>
      </w:r>
      <w:r w:rsidRPr="00F86D5E">
        <w:rPr>
          <w:rFonts w:cstheme="minorHAnsi"/>
          <w:sz w:val="24"/>
          <w:szCs w:val="24"/>
        </w:rPr>
        <w:t xml:space="preserve"> r.  </w:t>
      </w:r>
    </w:p>
    <w:p w:rsidR="00A50BAD" w:rsidRPr="00450D27" w:rsidRDefault="00A50BAD" w:rsidP="00A50BAD">
      <w:pPr>
        <w:rPr>
          <w:rFonts w:cstheme="minorHAnsi"/>
          <w:sz w:val="24"/>
          <w:szCs w:val="24"/>
        </w:rPr>
      </w:pPr>
      <w:r w:rsidRPr="00450D27">
        <w:rPr>
          <w:rFonts w:cstheme="minorHAnsi"/>
          <w:sz w:val="24"/>
          <w:szCs w:val="24"/>
        </w:rPr>
        <w:t>2. Realizator zastrzega sobie prawo zmiany niniejszego Regulaminu.</w:t>
      </w:r>
      <w:r w:rsidR="00273F93" w:rsidRPr="00450D27">
        <w:rPr>
          <w:rFonts w:cstheme="minorHAnsi"/>
          <w:sz w:val="24"/>
          <w:szCs w:val="24"/>
        </w:rPr>
        <w:t xml:space="preserve"> </w:t>
      </w:r>
      <w:r w:rsidRPr="00450D27">
        <w:rPr>
          <w:rFonts w:cstheme="minorHAnsi"/>
          <w:sz w:val="24"/>
          <w:szCs w:val="24"/>
        </w:rPr>
        <w:t>O wszelkich zmianach dotyczących zasad i warunków wsparcia w ramach Projektu uczestnicy zostaną poinformowani za pośrednictwem</w:t>
      </w:r>
      <w:r w:rsidR="009D112C">
        <w:rPr>
          <w:rFonts w:cstheme="minorHAnsi"/>
          <w:sz w:val="24"/>
          <w:szCs w:val="24"/>
        </w:rPr>
        <w:t xml:space="preserve"> e-dziennika, </w:t>
      </w:r>
      <w:r w:rsidR="00273F93" w:rsidRPr="00450D27">
        <w:rPr>
          <w:rFonts w:cstheme="minorHAnsi"/>
          <w:sz w:val="24"/>
          <w:szCs w:val="24"/>
        </w:rPr>
        <w:t xml:space="preserve"> tablicy ogłoszeń oraz strony internetowej</w:t>
      </w:r>
      <w:r w:rsidRPr="00450D27">
        <w:rPr>
          <w:rFonts w:cstheme="minorHAnsi"/>
          <w:sz w:val="24"/>
          <w:szCs w:val="24"/>
        </w:rPr>
        <w:t xml:space="preserve">.  </w:t>
      </w:r>
    </w:p>
    <w:p w:rsidR="00A50BAD" w:rsidRPr="00450D27" w:rsidRDefault="00A50BAD" w:rsidP="00A50BAD">
      <w:pPr>
        <w:rPr>
          <w:rFonts w:cstheme="minorHAnsi"/>
          <w:sz w:val="24"/>
          <w:szCs w:val="24"/>
        </w:rPr>
      </w:pPr>
      <w:r w:rsidRPr="00450D27">
        <w:rPr>
          <w:rFonts w:cstheme="minorHAnsi"/>
          <w:sz w:val="24"/>
          <w:szCs w:val="24"/>
        </w:rPr>
        <w:t>3. Poprzez złożenie dokumentów, o których mowa w Regulaminie, Kand</w:t>
      </w:r>
      <w:r w:rsidR="00D77A9E" w:rsidRPr="00450D27">
        <w:rPr>
          <w:rFonts w:cstheme="minorHAnsi"/>
          <w:sz w:val="24"/>
          <w:szCs w:val="24"/>
        </w:rPr>
        <w:t>ydat ubiegający</w:t>
      </w:r>
      <w:r w:rsidRPr="00450D27">
        <w:rPr>
          <w:rFonts w:cstheme="minorHAnsi"/>
          <w:sz w:val="24"/>
          <w:szCs w:val="24"/>
        </w:rPr>
        <w:t xml:space="preserve">  się o uczestnictwo w Projekcie potwierdza zapoznanie się i akceptację jego postanowień.  </w:t>
      </w:r>
    </w:p>
    <w:p w:rsidR="00A50BAD" w:rsidRPr="00450D27" w:rsidRDefault="00A50BAD" w:rsidP="00A50BAD">
      <w:pPr>
        <w:rPr>
          <w:rFonts w:cstheme="minorHAnsi"/>
          <w:sz w:val="24"/>
          <w:szCs w:val="24"/>
        </w:rPr>
      </w:pPr>
      <w:r w:rsidRPr="00450D27">
        <w:rPr>
          <w:rFonts w:cstheme="minorHAnsi"/>
          <w:sz w:val="24"/>
          <w:szCs w:val="24"/>
        </w:rPr>
        <w:t xml:space="preserve">4. Rozstrzygnięcia podejmowane na mocy postanowień Regulaminu nie podlegają przepisom ustawy z dnia 14 czerwca 1960 roku Kodeks postępowania administracyjnego  i są ostateczne.  </w:t>
      </w:r>
    </w:p>
    <w:p w:rsidR="00A50BAD" w:rsidRPr="00450D27" w:rsidRDefault="00A50BAD" w:rsidP="00A50BAD">
      <w:pPr>
        <w:rPr>
          <w:rFonts w:cstheme="minorHAnsi"/>
          <w:sz w:val="24"/>
          <w:szCs w:val="24"/>
        </w:rPr>
      </w:pPr>
      <w:r w:rsidRPr="00450D27">
        <w:rPr>
          <w:rFonts w:cstheme="minorHAnsi"/>
          <w:sz w:val="24"/>
          <w:szCs w:val="24"/>
        </w:rPr>
        <w:t>5. W sprawach nieuregulowanych w niniejszym Regulaminie, decyzję co do rozs</w:t>
      </w:r>
      <w:r w:rsidR="00D77A9E" w:rsidRPr="00450D27">
        <w:rPr>
          <w:rFonts w:cstheme="minorHAnsi"/>
          <w:sz w:val="24"/>
          <w:szCs w:val="24"/>
        </w:rPr>
        <w:t>trzygnięcia podejmuje dyrektor ZSCKR w Żarnowcu</w:t>
      </w:r>
      <w:r w:rsidRPr="00450D27">
        <w:rPr>
          <w:rFonts w:cstheme="minorHAnsi"/>
          <w:sz w:val="24"/>
          <w:szCs w:val="24"/>
        </w:rPr>
        <w:t xml:space="preserve"> i informuje osobę zainteresowaną o sposobie rozstrzygnięcia.  </w:t>
      </w:r>
    </w:p>
    <w:p w:rsidR="00A50BAD" w:rsidRPr="00450D27" w:rsidRDefault="00A50BAD" w:rsidP="00A50BAD">
      <w:pPr>
        <w:rPr>
          <w:rFonts w:cstheme="minorHAnsi"/>
          <w:sz w:val="24"/>
          <w:szCs w:val="24"/>
        </w:rPr>
      </w:pPr>
      <w:r w:rsidRPr="00450D27">
        <w:rPr>
          <w:rFonts w:cstheme="minorHAnsi"/>
          <w:sz w:val="24"/>
          <w:szCs w:val="24"/>
        </w:rPr>
        <w:t xml:space="preserve">  </w:t>
      </w:r>
    </w:p>
    <w:p w:rsidR="00A50BAD" w:rsidRPr="00853B90" w:rsidRDefault="00A50BAD" w:rsidP="00A50BAD">
      <w:pPr>
        <w:rPr>
          <w:rFonts w:cstheme="minorHAnsi"/>
          <w:color w:val="76923C" w:themeColor="accent3" w:themeShade="BF"/>
          <w:sz w:val="24"/>
          <w:szCs w:val="24"/>
        </w:rPr>
      </w:pPr>
    </w:p>
    <w:sectPr w:rsidR="00A50BAD" w:rsidRPr="00853B90" w:rsidSect="00B023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4AC2" w:rsidRDefault="00DE4AC2" w:rsidP="00487185">
      <w:pPr>
        <w:spacing w:after="0" w:line="240" w:lineRule="auto"/>
      </w:pPr>
      <w:r>
        <w:separator/>
      </w:r>
    </w:p>
  </w:endnote>
  <w:endnote w:type="continuationSeparator" w:id="0">
    <w:p w:rsidR="00DE4AC2" w:rsidRDefault="00DE4AC2" w:rsidP="0048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4AC2" w:rsidRDefault="00DE4AC2" w:rsidP="00487185">
      <w:pPr>
        <w:spacing w:after="0" w:line="240" w:lineRule="auto"/>
      </w:pPr>
      <w:r>
        <w:separator/>
      </w:r>
    </w:p>
  </w:footnote>
  <w:footnote w:type="continuationSeparator" w:id="0">
    <w:p w:rsidR="00DE4AC2" w:rsidRDefault="00DE4AC2" w:rsidP="0048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2C24" w:rsidRDefault="00450D27">
    <w:pPr>
      <w:pStyle w:val="Nagwek"/>
    </w:pPr>
    <w:r>
      <w:rPr>
        <w:noProof/>
        <w:lang w:eastAsia="pl-PL"/>
      </w:rPr>
      <w:drawing>
        <wp:inline distT="0" distB="0" distL="0" distR="0" wp14:anchorId="40F6632F" wp14:editId="4747D518">
          <wp:extent cx="5755005" cy="420370"/>
          <wp:effectExtent l="0" t="0" r="0" b="0"/>
          <wp:docPr id="11" name="Obraz 11" descr="Zestaw logotypów dla FE SL 2021-2027- poziom&#10;&#10;Wersja pełnokolorowa: Logo Funduszy Europejskich i napis Fundusze Europejskie dla Śląskiego , flaga PL i napis Rzeczpospolita Polska, napis Dofinansowane przez Unię Europejską, flaga UE, 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rsidR="00CD01A4" w:rsidRDefault="00CD01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C8D"/>
    <w:multiLevelType w:val="hybridMultilevel"/>
    <w:tmpl w:val="53B010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EC00DE"/>
    <w:multiLevelType w:val="hybridMultilevel"/>
    <w:tmpl w:val="832ED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103EE"/>
    <w:multiLevelType w:val="hybridMultilevel"/>
    <w:tmpl w:val="E51040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C7052B"/>
    <w:multiLevelType w:val="hybridMultilevel"/>
    <w:tmpl w:val="7FECE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582049"/>
    <w:multiLevelType w:val="hybridMultilevel"/>
    <w:tmpl w:val="7BE45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F1026"/>
    <w:multiLevelType w:val="hybridMultilevel"/>
    <w:tmpl w:val="9FA0494E"/>
    <w:lvl w:ilvl="0" w:tplc="87CC06D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5662D"/>
    <w:multiLevelType w:val="hybridMultilevel"/>
    <w:tmpl w:val="1E5E5590"/>
    <w:lvl w:ilvl="0" w:tplc="DD1AD752">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674BD7"/>
    <w:multiLevelType w:val="hybridMultilevel"/>
    <w:tmpl w:val="89BEBA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D82C34"/>
    <w:multiLevelType w:val="hybridMultilevel"/>
    <w:tmpl w:val="0AB66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1E0E2F"/>
    <w:multiLevelType w:val="hybridMultilevel"/>
    <w:tmpl w:val="99B8A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00772298">
    <w:abstractNumId w:val="3"/>
  </w:num>
  <w:num w:numId="2" w16cid:durableId="1949123156">
    <w:abstractNumId w:val="6"/>
  </w:num>
  <w:num w:numId="3" w16cid:durableId="1651404071">
    <w:abstractNumId w:val="4"/>
  </w:num>
  <w:num w:numId="4" w16cid:durableId="1280137447">
    <w:abstractNumId w:val="8"/>
  </w:num>
  <w:num w:numId="5" w16cid:durableId="527793504">
    <w:abstractNumId w:val="7"/>
  </w:num>
  <w:num w:numId="6" w16cid:durableId="1519391970">
    <w:abstractNumId w:val="1"/>
  </w:num>
  <w:num w:numId="7" w16cid:durableId="1270164733">
    <w:abstractNumId w:val="0"/>
  </w:num>
  <w:num w:numId="8" w16cid:durableId="1591311200">
    <w:abstractNumId w:val="5"/>
  </w:num>
  <w:num w:numId="9" w16cid:durableId="1828325501">
    <w:abstractNumId w:val="9"/>
  </w:num>
  <w:num w:numId="10" w16cid:durableId="72171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AD"/>
    <w:rsid w:val="00033702"/>
    <w:rsid w:val="000449E4"/>
    <w:rsid w:val="0006362D"/>
    <w:rsid w:val="0015593F"/>
    <w:rsid w:val="001C01BE"/>
    <w:rsid w:val="001F2A02"/>
    <w:rsid w:val="002578D0"/>
    <w:rsid w:val="00273F93"/>
    <w:rsid w:val="002B5F5D"/>
    <w:rsid w:val="00310139"/>
    <w:rsid w:val="00320EE7"/>
    <w:rsid w:val="00355C0B"/>
    <w:rsid w:val="00356CAA"/>
    <w:rsid w:val="0036185C"/>
    <w:rsid w:val="0038386F"/>
    <w:rsid w:val="003A40B8"/>
    <w:rsid w:val="003B2AB4"/>
    <w:rsid w:val="004032D9"/>
    <w:rsid w:val="00411067"/>
    <w:rsid w:val="004251D0"/>
    <w:rsid w:val="004478D6"/>
    <w:rsid w:val="00450D27"/>
    <w:rsid w:val="004813CC"/>
    <w:rsid w:val="00487185"/>
    <w:rsid w:val="005608F6"/>
    <w:rsid w:val="005A06F2"/>
    <w:rsid w:val="006078B2"/>
    <w:rsid w:val="00692C24"/>
    <w:rsid w:val="006E1272"/>
    <w:rsid w:val="006E2E1D"/>
    <w:rsid w:val="00702FDA"/>
    <w:rsid w:val="00756089"/>
    <w:rsid w:val="00772939"/>
    <w:rsid w:val="0079342D"/>
    <w:rsid w:val="007D5168"/>
    <w:rsid w:val="007E5562"/>
    <w:rsid w:val="008276F2"/>
    <w:rsid w:val="00853B90"/>
    <w:rsid w:val="00874F58"/>
    <w:rsid w:val="009075EF"/>
    <w:rsid w:val="00907AB4"/>
    <w:rsid w:val="00917857"/>
    <w:rsid w:val="009237A9"/>
    <w:rsid w:val="00942E30"/>
    <w:rsid w:val="009D112C"/>
    <w:rsid w:val="00A50BAD"/>
    <w:rsid w:val="00A857BE"/>
    <w:rsid w:val="00AE23D1"/>
    <w:rsid w:val="00B02343"/>
    <w:rsid w:val="00C056E1"/>
    <w:rsid w:val="00C77BDC"/>
    <w:rsid w:val="00CC198B"/>
    <w:rsid w:val="00CC7EE7"/>
    <w:rsid w:val="00CD01A4"/>
    <w:rsid w:val="00D128F4"/>
    <w:rsid w:val="00D75AB6"/>
    <w:rsid w:val="00D77A9E"/>
    <w:rsid w:val="00DA19DD"/>
    <w:rsid w:val="00DE4AC2"/>
    <w:rsid w:val="00E2734C"/>
    <w:rsid w:val="00E6126A"/>
    <w:rsid w:val="00EB3559"/>
    <w:rsid w:val="00ED6AAB"/>
    <w:rsid w:val="00F21490"/>
    <w:rsid w:val="00F33B65"/>
    <w:rsid w:val="00F458D0"/>
    <w:rsid w:val="00F86D5E"/>
    <w:rsid w:val="00FB0DD5"/>
    <w:rsid w:val="00FE5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A98C2"/>
  <w15:docId w15:val="{E34AEE84-858C-41EF-89FD-8A9A297A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3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49E4"/>
    <w:pPr>
      <w:ind w:left="720"/>
      <w:contextualSpacing/>
    </w:pPr>
  </w:style>
  <w:style w:type="paragraph" w:styleId="Nagwek">
    <w:name w:val="header"/>
    <w:basedOn w:val="Normalny"/>
    <w:link w:val="NagwekZnak"/>
    <w:uiPriority w:val="99"/>
    <w:unhideWhenUsed/>
    <w:rsid w:val="004871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185"/>
  </w:style>
  <w:style w:type="paragraph" w:styleId="Stopka">
    <w:name w:val="footer"/>
    <w:basedOn w:val="Normalny"/>
    <w:link w:val="StopkaZnak"/>
    <w:uiPriority w:val="99"/>
    <w:unhideWhenUsed/>
    <w:rsid w:val="004871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185"/>
  </w:style>
  <w:style w:type="paragraph" w:styleId="Tekstdymka">
    <w:name w:val="Balloon Text"/>
    <w:basedOn w:val="Normalny"/>
    <w:link w:val="TekstdymkaZnak"/>
    <w:uiPriority w:val="99"/>
    <w:semiHidden/>
    <w:unhideWhenUsed/>
    <w:rsid w:val="004871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7185"/>
    <w:rPr>
      <w:rFonts w:ascii="Tahoma" w:hAnsi="Tahoma" w:cs="Tahoma"/>
      <w:sz w:val="16"/>
      <w:szCs w:val="16"/>
    </w:rPr>
  </w:style>
  <w:style w:type="character" w:styleId="Hipercze">
    <w:name w:val="Hyperlink"/>
    <w:basedOn w:val="Domylnaczcionkaakapitu"/>
    <w:uiPriority w:val="99"/>
    <w:unhideWhenUsed/>
    <w:rsid w:val="009D112C"/>
    <w:rPr>
      <w:color w:val="0000FF" w:themeColor="hyperlink"/>
      <w:u w:val="single"/>
    </w:rPr>
  </w:style>
  <w:style w:type="character" w:styleId="Nierozpoznanawzmianka">
    <w:name w:val="Unresolved Mention"/>
    <w:basedOn w:val="Domylnaczcionkaakapitu"/>
    <w:uiPriority w:val="99"/>
    <w:semiHidden/>
    <w:unhideWhenUsed/>
    <w:rsid w:val="009D112C"/>
    <w:rPr>
      <w:color w:val="605E5C"/>
      <w:shd w:val="clear" w:color="auto" w:fill="E1DFDD"/>
    </w:rPr>
  </w:style>
  <w:style w:type="table" w:styleId="Tabela-Siatka">
    <w:name w:val="Table Grid"/>
    <w:basedOn w:val="Standardowy"/>
    <w:uiPriority w:val="59"/>
    <w:rsid w:val="009D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4913">
      <w:bodyDiv w:val="1"/>
      <w:marLeft w:val="0"/>
      <w:marRight w:val="0"/>
      <w:marTop w:val="0"/>
      <w:marBottom w:val="0"/>
      <w:divBdr>
        <w:top w:val="none" w:sz="0" w:space="0" w:color="auto"/>
        <w:left w:val="none" w:sz="0" w:space="0" w:color="auto"/>
        <w:bottom w:val="none" w:sz="0" w:space="0" w:color="auto"/>
        <w:right w:val="none" w:sz="0" w:space="0" w:color="auto"/>
      </w:divBdr>
    </w:div>
    <w:div w:id="13978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srzarnowiec.com.pl/transformacja-regionu-wsparcie-ksztalcenia-zawodowego-w-zespole-szkol-centrum-ksztalcenia-rolniczego-w-zarnow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2345</Words>
  <Characters>14074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Iwona Gawłowska</cp:lastModifiedBy>
  <cp:revision>2</cp:revision>
  <dcterms:created xsi:type="dcterms:W3CDTF">2024-11-17T11:20:00Z</dcterms:created>
  <dcterms:modified xsi:type="dcterms:W3CDTF">2024-11-17T11:20:00Z</dcterms:modified>
</cp:coreProperties>
</file>