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48" w:rsidRPr="00F867D0" w:rsidRDefault="00623E48" w:rsidP="00D340CE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REGULAMIN REKRUTACJI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AB1621" w:rsidRDefault="00F867D0" w:rsidP="007C40BD">
      <w:pPr>
        <w:spacing w:after="0" w:line="360" w:lineRule="auto"/>
        <w:jc w:val="center"/>
        <w:rPr>
          <w:rFonts w:cstheme="minorHAnsi"/>
        </w:rPr>
      </w:pPr>
      <w:r w:rsidRPr="00F867D0">
        <w:rPr>
          <w:rFonts w:cstheme="minorHAnsi"/>
          <w:b/>
        </w:rPr>
        <w:t>do projektu</w:t>
      </w:r>
      <w:r w:rsidR="00AB1621">
        <w:rPr>
          <w:rFonts w:cstheme="minorHAnsi"/>
          <w:b/>
        </w:rPr>
        <w:t xml:space="preserve"> o numerze</w:t>
      </w:r>
      <w:r w:rsidR="00A91885" w:rsidRPr="00A91885">
        <w:rPr>
          <w:rFonts w:cstheme="minorHAnsi"/>
          <w:b/>
        </w:rPr>
        <w:t>2022-1-PL01-KA121-VET-000056668</w:t>
      </w:r>
    </w:p>
    <w:p w:rsidR="0090791D" w:rsidRDefault="007C40BD" w:rsidP="007C40BD">
      <w:pPr>
        <w:spacing w:after="0" w:line="360" w:lineRule="auto"/>
        <w:jc w:val="center"/>
        <w:rPr>
          <w:rFonts w:cstheme="minorHAnsi"/>
          <w:b/>
        </w:rPr>
      </w:pPr>
      <w:r w:rsidRPr="007C40BD">
        <w:rPr>
          <w:rFonts w:cstheme="minorHAnsi"/>
          <w:b/>
        </w:rPr>
        <w:t xml:space="preserve">w ramach Programu Erasmus+ </w:t>
      </w:r>
      <w:r>
        <w:rPr>
          <w:rFonts w:cstheme="minorHAnsi"/>
          <w:b/>
        </w:rPr>
        <w:br/>
      </w:r>
      <w:r w:rsidRPr="007C40BD">
        <w:rPr>
          <w:rFonts w:cstheme="minorHAnsi"/>
          <w:b/>
        </w:rPr>
        <w:t xml:space="preserve"> sektor Ks</w:t>
      </w:r>
      <w:r w:rsidR="00AB1621">
        <w:rPr>
          <w:rFonts w:cstheme="minorHAnsi"/>
          <w:b/>
        </w:rPr>
        <w:t>ztałcenie i szkolenia zawodowe</w:t>
      </w:r>
    </w:p>
    <w:p w:rsidR="00F867D0" w:rsidRPr="0090791D" w:rsidRDefault="0090791D" w:rsidP="0090791D">
      <w:pPr>
        <w:jc w:val="center"/>
        <w:rPr>
          <w:rFonts w:ascii="Calibri" w:hAnsi="Calibri" w:cs="Calibri"/>
          <w:i/>
        </w:rPr>
      </w:pPr>
      <w:r w:rsidRPr="0090791D">
        <w:rPr>
          <w:rFonts w:cstheme="minorHAnsi"/>
          <w:b/>
        </w:rPr>
        <w:t>Akredytacja nr 2021-1-PL01-KA120-VET-000043207</w:t>
      </w:r>
      <w:r w:rsidR="007C40BD">
        <w:rPr>
          <w:rFonts w:cstheme="minorHAnsi"/>
          <w:b/>
        </w:rPr>
        <w:br/>
      </w:r>
      <w:r w:rsidR="007C40BD" w:rsidRPr="007C40BD">
        <w:rPr>
          <w:rFonts w:cstheme="minorHAnsi"/>
          <w:b/>
        </w:rPr>
        <w:t>realizowanego przez Zespół Szkół Centrum Kształcenia Rolniczego w  Żarnowcu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1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Postanowienia ogólne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7C40B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1.Niniejszy regulamin określa zasady rekrutacji do </w:t>
      </w:r>
      <w:r w:rsidR="00D658B6">
        <w:rPr>
          <w:rFonts w:cstheme="minorHAnsi"/>
        </w:rPr>
        <w:t xml:space="preserve">projektu </w:t>
      </w:r>
      <w:r w:rsidR="007C40BD" w:rsidRPr="007C40BD">
        <w:rPr>
          <w:rFonts w:cstheme="minorHAnsi"/>
        </w:rPr>
        <w:t xml:space="preserve">o numerze </w:t>
      </w:r>
      <w:r w:rsidR="00A91885" w:rsidRPr="00A1592C">
        <w:rPr>
          <w:rFonts w:cstheme="minorHAnsi"/>
        </w:rPr>
        <w:t>2022-1-PL01-KA121-VET-000056668</w:t>
      </w:r>
      <w:r w:rsidR="007C40BD">
        <w:rPr>
          <w:rFonts w:cstheme="minorHAnsi"/>
        </w:rPr>
        <w:t xml:space="preserve">w ramach Programu Erasmus+, </w:t>
      </w:r>
      <w:r w:rsidR="007C40BD" w:rsidRPr="007C40BD">
        <w:rPr>
          <w:rFonts w:cstheme="minorHAnsi"/>
        </w:rPr>
        <w:t xml:space="preserve"> sektor Kształcenie i szkolenia zawodowe,</w:t>
      </w:r>
      <w:r w:rsidR="007C40BD">
        <w:rPr>
          <w:rFonts w:cstheme="minorHAnsi"/>
        </w:rPr>
        <w:t xml:space="preserve"> r</w:t>
      </w:r>
      <w:r w:rsidR="007C40BD" w:rsidRPr="007C40BD">
        <w:rPr>
          <w:rFonts w:cstheme="minorHAnsi"/>
        </w:rPr>
        <w:t xml:space="preserve">ealizowanego przez Zespół Szkół Centrum Kształcenia Rolniczego w  Żarnowcu </w:t>
      </w:r>
      <w:r w:rsidRPr="00F867D0">
        <w:rPr>
          <w:rFonts w:cstheme="minorHAnsi"/>
        </w:rPr>
        <w:t xml:space="preserve">(zwany dalej „projektem”). 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2. Projekt jest realizowany przez Zespół Szkół Centrum Kształcenia Rolniczego </w:t>
      </w:r>
      <w:r w:rsidR="007C40BD">
        <w:rPr>
          <w:rFonts w:cstheme="minorHAnsi"/>
        </w:rPr>
        <w:t>w Żarnowcu</w:t>
      </w:r>
      <w:r w:rsidRPr="00F867D0">
        <w:rPr>
          <w:rFonts w:cstheme="minorHAnsi"/>
        </w:rPr>
        <w:t xml:space="preserve"> (zwany dalej "szkołą").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3.</w:t>
      </w:r>
      <w:r w:rsidR="00311CC2">
        <w:rPr>
          <w:rFonts w:cstheme="minorHAnsi"/>
        </w:rPr>
        <w:t xml:space="preserve"> P</w:t>
      </w:r>
      <w:r w:rsidRPr="00F867D0">
        <w:rPr>
          <w:rFonts w:cstheme="minorHAnsi"/>
        </w:rPr>
        <w:t xml:space="preserve">rojekt </w:t>
      </w:r>
      <w:r w:rsidR="007C40BD">
        <w:rPr>
          <w:rFonts w:cstheme="minorHAnsi"/>
        </w:rPr>
        <w:t xml:space="preserve">realizowany jest w okresie od </w:t>
      </w:r>
      <w:r w:rsidR="00A91885">
        <w:rPr>
          <w:rFonts w:cstheme="minorHAnsi"/>
        </w:rPr>
        <w:t xml:space="preserve">01.06.2022r. do 31.08.2023r.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4. Liczba uczestników/czek projektu jest ograniczona.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2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Ogólne zasady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1. Komisja Rekrutacyjna składa się z: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7C40BD">
        <w:rPr>
          <w:rFonts w:cstheme="minorHAnsi"/>
        </w:rPr>
        <w:t>pedagoga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nauczyciela języka angielskiego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A91885">
        <w:rPr>
          <w:rFonts w:cstheme="minorHAnsi"/>
        </w:rPr>
        <w:t>dwóch nauczycieli</w:t>
      </w:r>
      <w:r w:rsidR="007C40BD">
        <w:rPr>
          <w:rFonts w:cstheme="minorHAnsi"/>
        </w:rPr>
        <w:t xml:space="preserve"> przedmiotów zawodowych</w:t>
      </w:r>
      <w:r w:rsidR="00A91885">
        <w:rPr>
          <w:rFonts w:cstheme="minorHAnsi"/>
        </w:rPr>
        <w:t xml:space="preserve"> w tym </w:t>
      </w:r>
      <w:r w:rsidR="007C40BD">
        <w:rPr>
          <w:rFonts w:cstheme="minorHAnsi"/>
        </w:rPr>
        <w:t xml:space="preserve">koordynatora </w:t>
      </w:r>
      <w:r w:rsidR="00A91885">
        <w:rPr>
          <w:rFonts w:cstheme="minorHAnsi"/>
        </w:rPr>
        <w:t>projektu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2. Dokumenty rekrutacyjne stanowią: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formularz zgłoszeniowy</w:t>
      </w:r>
    </w:p>
    <w:p w:rsidR="00B647AD" w:rsidRDefault="00F867D0" w:rsidP="00B647A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CV </w:t>
      </w:r>
      <w:proofErr w:type="spellStart"/>
      <w:r w:rsidRPr="00F867D0">
        <w:rPr>
          <w:rFonts w:cstheme="minorHAnsi"/>
        </w:rPr>
        <w:t>Europass</w:t>
      </w:r>
      <w:proofErr w:type="spellEnd"/>
    </w:p>
    <w:p w:rsidR="00B647AD" w:rsidRPr="00B647AD" w:rsidRDefault="00B647AD" w:rsidP="00B647AD">
      <w:pPr>
        <w:pStyle w:val="Akapitzlist"/>
        <w:numPr>
          <w:ilvl w:val="0"/>
          <w:numId w:val="21"/>
        </w:numPr>
        <w:spacing w:after="0" w:line="360" w:lineRule="auto"/>
        <w:ind w:left="142" w:hanging="142"/>
        <w:jc w:val="both"/>
        <w:rPr>
          <w:rFonts w:cstheme="minorHAnsi"/>
        </w:rPr>
      </w:pPr>
      <w:r w:rsidRPr="00B647AD">
        <w:rPr>
          <w:rFonts w:cstheme="minorHAnsi"/>
        </w:rPr>
        <w:lastRenderedPageBreak/>
        <w:t>oświadczenie o zapoznaniu się z regulaminem uczestnictwa i regulaminem rekrutacji</w:t>
      </w:r>
      <w:r>
        <w:rPr>
          <w:rFonts w:cstheme="minorHAnsi"/>
        </w:rPr>
        <w:t>.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3.</w:t>
      </w:r>
      <w:r w:rsidR="00C54F3F">
        <w:rPr>
          <w:rFonts w:cstheme="minorHAnsi"/>
        </w:rPr>
        <w:t>Aplikować do Projektu może</w:t>
      </w:r>
      <w:r w:rsidRPr="00F867D0">
        <w:rPr>
          <w:rFonts w:cstheme="minorHAnsi"/>
        </w:rPr>
        <w:t xml:space="preserve"> uczeń/uczennica szkoły </w:t>
      </w:r>
      <w:r w:rsidR="00C54F3F">
        <w:rPr>
          <w:rFonts w:cstheme="minorHAnsi"/>
        </w:rPr>
        <w:t xml:space="preserve">ZSCKR W Żarnowcu, </w:t>
      </w:r>
      <w:r w:rsidRPr="00F867D0">
        <w:rPr>
          <w:rFonts w:cstheme="minorHAnsi"/>
        </w:rPr>
        <w:t>kształcący/a się w zawodach: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technik </w:t>
      </w:r>
      <w:r w:rsidR="007C40BD">
        <w:rPr>
          <w:rFonts w:cstheme="minorHAnsi"/>
        </w:rPr>
        <w:t>agrobiznesu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7C40BD">
        <w:rPr>
          <w:rFonts w:cstheme="minorHAnsi"/>
        </w:rPr>
        <w:t xml:space="preserve">technik mechanizacji rolnictwa </w:t>
      </w:r>
      <w:r w:rsidR="00A91885">
        <w:rPr>
          <w:rFonts w:cstheme="minorHAnsi"/>
        </w:rPr>
        <w:t xml:space="preserve">i </w:t>
      </w:r>
      <w:proofErr w:type="spellStart"/>
      <w:r w:rsidR="00A91885">
        <w:rPr>
          <w:rFonts w:cstheme="minorHAnsi"/>
        </w:rPr>
        <w:t>agrotroniki</w:t>
      </w:r>
      <w:proofErr w:type="spellEnd"/>
    </w:p>
    <w:p w:rsid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technik weterynarii </w:t>
      </w:r>
    </w:p>
    <w:p w:rsidR="00A91885" w:rsidRDefault="00AB1F4A" w:rsidP="00A91885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</w:t>
      </w:r>
      <w:r w:rsidRPr="00AB1F4A">
        <w:rPr>
          <w:rFonts w:cstheme="minorHAnsi"/>
        </w:rPr>
        <w:t>żywienia i usług gastronomicznych</w:t>
      </w:r>
    </w:p>
    <w:p w:rsidR="00F867D0" w:rsidRPr="00C54F3F" w:rsidRDefault="00A91885" w:rsidP="00D340CE">
      <w:pPr>
        <w:pStyle w:val="Akapitzlist"/>
        <w:numPr>
          <w:ilvl w:val="0"/>
          <w:numId w:val="16"/>
        </w:numPr>
        <w:tabs>
          <w:tab w:val="left" w:pos="142"/>
        </w:tabs>
        <w:spacing w:after="0" w:line="360" w:lineRule="auto"/>
        <w:ind w:hanging="720"/>
        <w:jc w:val="both"/>
        <w:rPr>
          <w:rFonts w:cstheme="minorHAnsi"/>
        </w:rPr>
      </w:pPr>
      <w:r>
        <w:rPr>
          <w:rFonts w:cstheme="minorHAnsi"/>
        </w:rPr>
        <w:t xml:space="preserve"> technik rolnik</w:t>
      </w:r>
      <w:r w:rsidR="00C54F3F">
        <w:rPr>
          <w:rFonts w:cstheme="minorHAnsi"/>
        </w:rPr>
        <w:t>.</w:t>
      </w:r>
    </w:p>
    <w:p w:rsidR="00F867D0" w:rsidRPr="00F867D0" w:rsidRDefault="00C54F3F" w:rsidP="00D340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F867D0" w:rsidRPr="00F867D0">
        <w:rPr>
          <w:rFonts w:cstheme="minorHAnsi"/>
        </w:rPr>
        <w:t xml:space="preserve">.Cel projektu: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 główny:</w:t>
      </w:r>
    </w:p>
    <w:p w:rsidR="001C5C0A" w:rsidRDefault="00F867D0" w:rsidP="007C40B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Projekt ma na celu</w:t>
      </w:r>
      <w:r w:rsidR="007C40BD" w:rsidRPr="007C40BD">
        <w:rPr>
          <w:rFonts w:cstheme="minorHAnsi"/>
        </w:rPr>
        <w:t xml:space="preserve"> podniesienie umiejętności zawodowych i społecznych </w:t>
      </w:r>
      <w:r w:rsidR="00391846" w:rsidRPr="00391846">
        <w:rPr>
          <w:rFonts w:cstheme="minorHAnsi"/>
        </w:rPr>
        <w:t>24</w:t>
      </w:r>
      <w:r w:rsidR="007C40BD" w:rsidRPr="007C40BD">
        <w:rPr>
          <w:rFonts w:cstheme="minorHAnsi"/>
        </w:rPr>
        <w:t>uczniów</w:t>
      </w:r>
      <w:r w:rsidR="00855BF8">
        <w:rPr>
          <w:rFonts w:cstheme="minorHAnsi"/>
        </w:rPr>
        <w:t>/uczennic</w:t>
      </w:r>
      <w:r w:rsidR="007C40BD" w:rsidRPr="007C40BD">
        <w:rPr>
          <w:rFonts w:cstheme="minorHAnsi"/>
        </w:rPr>
        <w:t xml:space="preserve"> oraz</w:t>
      </w:r>
      <w:r w:rsidR="00FE176F">
        <w:rPr>
          <w:rFonts w:cstheme="minorHAnsi"/>
        </w:rPr>
        <w:t xml:space="preserve"> </w:t>
      </w:r>
      <w:r w:rsidR="007C40BD" w:rsidRPr="007C40BD">
        <w:rPr>
          <w:rFonts w:cstheme="minorHAnsi"/>
        </w:rPr>
        <w:t>podniesienie jakości kształcenia zawodowego i oferty edukacyjnej ZSCKR w Żarnowcu poprzez mobilność edukacyjną i</w:t>
      </w:r>
      <w:r w:rsidR="00FE176F">
        <w:rPr>
          <w:rFonts w:cstheme="minorHAnsi"/>
        </w:rPr>
        <w:t xml:space="preserve"> </w:t>
      </w:r>
      <w:r w:rsidR="007C40BD" w:rsidRPr="007C40BD">
        <w:rPr>
          <w:rFonts w:cstheme="minorHAnsi"/>
        </w:rPr>
        <w:t xml:space="preserve">realizację staży zawodowych w </w:t>
      </w:r>
      <w:r w:rsidR="001C5C0A">
        <w:rPr>
          <w:rFonts w:cstheme="minorHAnsi"/>
        </w:rPr>
        <w:t>szwe</w:t>
      </w:r>
      <w:r w:rsidR="00C54F3F">
        <w:rPr>
          <w:rFonts w:cstheme="minorHAnsi"/>
        </w:rPr>
        <w:t>dz</w:t>
      </w:r>
      <w:r w:rsidR="001C5C0A">
        <w:rPr>
          <w:rFonts w:cstheme="minorHAnsi"/>
        </w:rPr>
        <w:t xml:space="preserve">kich </w:t>
      </w:r>
      <w:r w:rsidR="007C40BD" w:rsidRPr="007C40BD">
        <w:rPr>
          <w:rFonts w:cstheme="minorHAnsi"/>
        </w:rPr>
        <w:t>instytucjach</w:t>
      </w:r>
      <w:r w:rsidR="00FE176F">
        <w:rPr>
          <w:rFonts w:cstheme="minorHAnsi"/>
        </w:rPr>
        <w:t xml:space="preserve"> </w:t>
      </w:r>
      <w:r w:rsidR="007C40BD" w:rsidRPr="007C40BD">
        <w:rPr>
          <w:rFonts w:cstheme="minorHAnsi"/>
        </w:rPr>
        <w:t>kształcenia zawodowego w okresie</w:t>
      </w:r>
      <w:r w:rsidR="001C5C0A">
        <w:rPr>
          <w:rFonts w:cstheme="minorHAnsi"/>
        </w:rPr>
        <w:t xml:space="preserve"> 01.06.2022r. do 31.08.2023r. </w:t>
      </w:r>
    </w:p>
    <w:p w:rsidR="00F867D0" w:rsidRPr="00F867D0" w:rsidRDefault="00F867D0" w:rsidP="007C40B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Cele szczegółowe: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>- możliwość rozwijania pasji i zainteresowań poza granicami kraju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- podniesienie znajomości języków obcych, w tym języka angielskiego 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>- wzmocnienie postaw przedsiębiorczych, zaradności zawodowej i własnej inicjatywy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>- zmotywowanie do lepszej nauki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>- wzbogacenie portfolio uczniów o dokumenty wzmacniające ich pozycję na rynku pracy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- zwiększenie świadomości w zakresie różnic w kulturze, tradycjach i </w:t>
      </w:r>
      <w:proofErr w:type="spellStart"/>
      <w:r w:rsidRPr="007C40BD">
        <w:rPr>
          <w:rFonts w:cstheme="minorHAnsi"/>
        </w:rPr>
        <w:t>zachowaniach</w:t>
      </w:r>
      <w:proofErr w:type="spellEnd"/>
      <w:r w:rsidRPr="007C40BD">
        <w:rPr>
          <w:rFonts w:cstheme="minorHAnsi"/>
        </w:rPr>
        <w:t xml:space="preserve"> biznesowych.</w:t>
      </w:r>
    </w:p>
    <w:p w:rsidR="00F867D0" w:rsidRPr="00F867D0" w:rsidRDefault="00C54F3F" w:rsidP="007C40B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5.</w:t>
      </w:r>
      <w:r w:rsidR="00F867D0" w:rsidRPr="00F867D0">
        <w:rPr>
          <w:rFonts w:cstheme="minorHAnsi"/>
        </w:rPr>
        <w:t xml:space="preserve"> Otwarty charakter rekrutacji oznacza, że rekrutacja jest prowadzona w sposób gwarantujący zachowanie równości szans i niedyskryminacji  bez względu na płeć, wiek, niepełnosprawność, wyznanie, zasady równości szans kobiet i mężczyzn oraz jasno i przejrzyście określone kryteria naboru.</w:t>
      </w:r>
    </w:p>
    <w:p w:rsidR="00F867D0" w:rsidRPr="00F867D0" w:rsidRDefault="00C54F3F" w:rsidP="00D340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F867D0" w:rsidRPr="00F867D0">
        <w:rPr>
          <w:rFonts w:cstheme="minorHAnsi"/>
        </w:rPr>
        <w:t xml:space="preserve">.Warunki rekrutacji: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• rekrutację do projektu oraz jej termin ustala szkoła </w:t>
      </w:r>
    </w:p>
    <w:p w:rsidR="00F867D0" w:rsidRPr="00F867D0" w:rsidRDefault="00F867D0" w:rsidP="00ED073A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311CC2">
        <w:rPr>
          <w:rFonts w:cstheme="minorHAnsi"/>
        </w:rPr>
        <w:t xml:space="preserve">czas </w:t>
      </w:r>
      <w:r w:rsidRPr="00F867D0">
        <w:rPr>
          <w:rFonts w:cstheme="minorHAnsi"/>
        </w:rPr>
        <w:t xml:space="preserve">w jakim odbywać się będzie rekrutacja do projektu zostanie podany w ogłoszeniu o naborze, ogłoszenie </w:t>
      </w:r>
      <w:r w:rsidRPr="00D658B6">
        <w:rPr>
          <w:rFonts w:cstheme="minorHAnsi"/>
        </w:rPr>
        <w:t xml:space="preserve">zostanie </w:t>
      </w:r>
      <w:proofErr w:type="spellStart"/>
      <w:r w:rsidRPr="00D658B6">
        <w:rPr>
          <w:rFonts w:cstheme="minorHAnsi"/>
        </w:rPr>
        <w:t>zamieszczon</w:t>
      </w:r>
      <w:proofErr w:type="spellEnd"/>
      <w:r w:rsidR="00FE176F">
        <w:rPr>
          <w:rFonts w:cstheme="minorHAnsi"/>
        </w:rPr>
        <w:t xml:space="preserve"> </w:t>
      </w:r>
      <w:proofErr w:type="spellStart"/>
      <w:r w:rsidRPr="00D658B6">
        <w:rPr>
          <w:rFonts w:cstheme="minorHAnsi"/>
        </w:rPr>
        <w:t>e</w:t>
      </w:r>
      <w:r w:rsidRPr="00ED073A">
        <w:rPr>
          <w:rFonts w:cstheme="minorHAnsi"/>
        </w:rPr>
        <w:t>w</w:t>
      </w:r>
      <w:proofErr w:type="spellEnd"/>
      <w:r w:rsidRPr="00ED073A">
        <w:rPr>
          <w:rFonts w:cstheme="minorHAnsi"/>
        </w:rPr>
        <w:t xml:space="preserve"> przestrzeni publicznej szkoły</w:t>
      </w:r>
      <w:r w:rsidR="00311CC2" w:rsidRPr="00ED073A">
        <w:rPr>
          <w:rFonts w:cstheme="minorHAnsi"/>
        </w:rPr>
        <w:t xml:space="preserve"> w sposób zwyczajowo przyjęty</w:t>
      </w:r>
      <w:r w:rsidR="00FE176F">
        <w:rPr>
          <w:rFonts w:cstheme="minorHAnsi"/>
        </w:rPr>
        <w:t xml:space="preserve"> </w:t>
      </w:r>
      <w:r w:rsidR="00490EBF">
        <w:rPr>
          <w:rFonts w:cstheme="minorHAnsi"/>
        </w:rPr>
        <w:t>oraz</w:t>
      </w:r>
      <w:r w:rsidR="00FE176F">
        <w:rPr>
          <w:rFonts w:cstheme="minorHAnsi"/>
        </w:rPr>
        <w:t xml:space="preserve"> </w:t>
      </w:r>
      <w:r w:rsidR="00ED073A">
        <w:rPr>
          <w:rFonts w:cstheme="minorHAnsi"/>
        </w:rPr>
        <w:t xml:space="preserve">na </w:t>
      </w:r>
      <w:r w:rsidR="00D658B6" w:rsidRPr="00F867D0">
        <w:rPr>
          <w:rFonts w:cstheme="minorHAnsi"/>
        </w:rPr>
        <w:t xml:space="preserve">stronie internetowej </w:t>
      </w:r>
      <w:r w:rsidR="00ED073A">
        <w:rPr>
          <w:rFonts w:cstheme="minorHAnsi"/>
        </w:rPr>
        <w:t xml:space="preserve">szkoły w zakładce projekty </w:t>
      </w:r>
      <w:r w:rsidR="00ED073A" w:rsidRPr="00ED073A">
        <w:rPr>
          <w:rFonts w:cstheme="minorHAnsi"/>
        </w:rPr>
        <w:t>htt</w:t>
      </w:r>
      <w:r w:rsidR="00ED073A">
        <w:rPr>
          <w:rFonts w:cstheme="minorHAnsi"/>
        </w:rPr>
        <w:t>ps://zsckrzarnowiec.edupage.org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lastRenderedPageBreak/>
        <w:t>• w  przypadku nieosiągnięcia zamierzonej liczby uczestników/</w:t>
      </w:r>
      <w:r w:rsidRPr="003D779F">
        <w:rPr>
          <w:rFonts w:cstheme="minorHAnsi"/>
        </w:rPr>
        <w:t>czek</w:t>
      </w:r>
      <w:r w:rsidRPr="00F867D0">
        <w:rPr>
          <w:rFonts w:cstheme="minorHAnsi"/>
        </w:rPr>
        <w:t xml:space="preserve"> w założonym okresie rekrutacji, komisja rekrutacyjna może wydłużyć czas trwania rekrutacji lub zmodyfikować kryteria rekrutacji do projektu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uczestnicy/uczestniczki, którzy/re nie zostaną zakwalifikowani/</w:t>
      </w:r>
      <w:proofErr w:type="spellStart"/>
      <w:r w:rsidRPr="00F867D0">
        <w:rPr>
          <w:rFonts w:cstheme="minorHAnsi"/>
        </w:rPr>
        <w:t>ne</w:t>
      </w:r>
      <w:proofErr w:type="spellEnd"/>
      <w:r w:rsidRPr="00F867D0">
        <w:rPr>
          <w:rFonts w:cstheme="minorHAnsi"/>
        </w:rPr>
        <w:t xml:space="preserve"> do udziału w projekcie, zostaną umieszczeni/one na liście rezerwowej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• w razie przerwania udziału w projekcie przez któregoś z uczestników/czek, możliwe jest przyjęcie uczestnika/</w:t>
      </w:r>
      <w:proofErr w:type="spellStart"/>
      <w:r w:rsidRPr="00F867D0">
        <w:rPr>
          <w:rFonts w:cstheme="minorHAnsi"/>
        </w:rPr>
        <w:t>czki</w:t>
      </w:r>
      <w:proofErr w:type="spellEnd"/>
      <w:r w:rsidRPr="00F867D0">
        <w:rPr>
          <w:rFonts w:cstheme="minorHAnsi"/>
        </w:rPr>
        <w:t xml:space="preserve"> z listy rezerwowej</w:t>
      </w:r>
    </w:p>
    <w:p w:rsidR="00F867D0" w:rsidRPr="00F867D0" w:rsidRDefault="00A4445B" w:rsidP="00D340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•</w:t>
      </w:r>
      <w:r w:rsidR="00F867D0" w:rsidRPr="00F867D0">
        <w:rPr>
          <w:rFonts w:cstheme="minorHAnsi"/>
        </w:rPr>
        <w:t>uczniowie/uczennice i/lub ich prawni opiekunowie mają prawo wglądu w dokumentację rekrutacyjną</w:t>
      </w:r>
    </w:p>
    <w:p w:rsidR="00F867D0" w:rsidRPr="00F867D0" w:rsidRDefault="00C54F3F" w:rsidP="00D340C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F867D0" w:rsidRPr="00F867D0">
        <w:rPr>
          <w:rFonts w:cstheme="minorHAnsi"/>
        </w:rPr>
        <w:t xml:space="preserve">. Biuro projektu: Zespół Szkół Centrum Kształcenia Rolniczego w </w:t>
      </w:r>
      <w:r w:rsidR="007C40BD">
        <w:rPr>
          <w:rFonts w:cstheme="minorHAnsi"/>
        </w:rPr>
        <w:t>Żarnowcu</w:t>
      </w:r>
      <w:r w:rsidR="00F867D0" w:rsidRPr="00F867D0">
        <w:rPr>
          <w:rFonts w:cstheme="minorHAnsi"/>
        </w:rPr>
        <w:t xml:space="preserve">, </w:t>
      </w:r>
      <w:r w:rsidR="007C40BD">
        <w:rPr>
          <w:rFonts w:cstheme="minorHAnsi"/>
        </w:rPr>
        <w:t>ul. Krakowska 25, 42-439 Żarnowiec.</w:t>
      </w:r>
    </w:p>
    <w:p w:rsidR="00F867D0" w:rsidRPr="00F867D0" w:rsidRDefault="00C54F3F" w:rsidP="00D340CE">
      <w:pPr>
        <w:spacing w:after="0" w:line="360" w:lineRule="auto"/>
        <w:rPr>
          <w:rFonts w:cstheme="minorHAnsi"/>
        </w:rPr>
      </w:pPr>
      <w:r>
        <w:rPr>
          <w:rFonts w:cstheme="minorHAnsi"/>
        </w:rPr>
        <w:t>8</w:t>
      </w:r>
      <w:r w:rsidR="00F867D0" w:rsidRPr="00F867D0">
        <w:rPr>
          <w:rFonts w:cstheme="minorHAnsi"/>
        </w:rPr>
        <w:t xml:space="preserve">. Ogólny nadzór nad realizacją projektu oraz przeprowadzenie rekrutacji należą do kompetencji szkoły i będą prowadzone przez Koordynatora i zespół projektowy. </w:t>
      </w:r>
    </w:p>
    <w:p w:rsidR="00F867D0" w:rsidRPr="003D779F" w:rsidRDefault="00C54F3F" w:rsidP="00D340CE">
      <w:pPr>
        <w:spacing w:after="0" w:line="360" w:lineRule="auto"/>
        <w:rPr>
          <w:rFonts w:cstheme="minorHAnsi"/>
          <w:color w:val="FF0000"/>
        </w:rPr>
      </w:pPr>
      <w:r>
        <w:rPr>
          <w:rFonts w:cstheme="minorHAnsi"/>
        </w:rPr>
        <w:t>9</w:t>
      </w:r>
      <w:r w:rsidR="00F867D0" w:rsidRPr="00F867D0">
        <w:rPr>
          <w:rFonts w:cstheme="minorHAnsi"/>
        </w:rPr>
        <w:t xml:space="preserve">. Informacje na temat projektu zamieszczane są w siedzibie organizatora oraz na stronie internetowej </w:t>
      </w:r>
      <w:r w:rsidR="00A4445B">
        <w:rPr>
          <w:rFonts w:cstheme="minorHAnsi"/>
        </w:rPr>
        <w:t xml:space="preserve">szkoły </w:t>
      </w:r>
      <w:hyperlink r:id="rId8" w:history="1">
        <w:r w:rsidR="00900899" w:rsidRPr="00760EF1">
          <w:rPr>
            <w:rStyle w:val="Hipercze"/>
            <w:rFonts w:cstheme="minorHAnsi"/>
          </w:rPr>
          <w:t>https://zsckrzarnowiec.edupage.org</w:t>
        </w:r>
      </w:hyperlink>
      <w:r w:rsidR="00900899">
        <w:rPr>
          <w:rFonts w:cstheme="minorHAnsi"/>
        </w:rPr>
        <w:t xml:space="preserve">  w zakładce projekty.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§ 3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Kryteria rekrutacji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1. O udziale w projekcie decyduje liczba punktów przyznanych w procesie rekrutacji.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2. Do udziału w procesie rekrutacji uprawnieni są  uczniowie/uczennice  kształcący/e się w zawodach:</w:t>
      </w:r>
    </w:p>
    <w:p w:rsidR="007C40BD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>• technik agrobiznesu</w:t>
      </w:r>
    </w:p>
    <w:p w:rsidR="00AB1F4A" w:rsidRP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mechanizacji rolnictwa </w:t>
      </w:r>
      <w:r w:rsidR="001C5C0A">
        <w:rPr>
          <w:rFonts w:cstheme="minorHAnsi"/>
        </w:rPr>
        <w:t xml:space="preserve">i </w:t>
      </w:r>
      <w:proofErr w:type="spellStart"/>
      <w:r w:rsidR="001C5C0A">
        <w:rPr>
          <w:rFonts w:cstheme="minorHAnsi"/>
        </w:rPr>
        <w:t>agrotroniki</w:t>
      </w:r>
      <w:proofErr w:type="spellEnd"/>
    </w:p>
    <w:p w:rsidR="007C40BD" w:rsidRDefault="007C40BD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weterynarii </w:t>
      </w:r>
    </w:p>
    <w:p w:rsidR="00AB1F4A" w:rsidRDefault="00AB1F4A" w:rsidP="007C40BD">
      <w:pPr>
        <w:spacing w:after="0" w:line="360" w:lineRule="auto"/>
        <w:jc w:val="both"/>
        <w:rPr>
          <w:rFonts w:cstheme="minorHAnsi"/>
        </w:rPr>
      </w:pPr>
      <w:r w:rsidRPr="007C40BD">
        <w:rPr>
          <w:rFonts w:cstheme="minorHAnsi"/>
        </w:rPr>
        <w:t xml:space="preserve">• technik </w:t>
      </w:r>
      <w:r w:rsidRPr="00AB1F4A">
        <w:rPr>
          <w:rFonts w:cstheme="minorHAnsi"/>
        </w:rPr>
        <w:t>żywienia i usług gastronomicznych</w:t>
      </w:r>
    </w:p>
    <w:p w:rsidR="001C5C0A" w:rsidRPr="001C5C0A" w:rsidRDefault="001C5C0A" w:rsidP="001C5C0A">
      <w:pPr>
        <w:pStyle w:val="Akapitzlist"/>
        <w:numPr>
          <w:ilvl w:val="0"/>
          <w:numId w:val="16"/>
        </w:numPr>
        <w:spacing w:after="0" w:line="360" w:lineRule="auto"/>
        <w:ind w:left="142" w:hanging="142"/>
        <w:jc w:val="both"/>
        <w:rPr>
          <w:rFonts w:cstheme="minorHAnsi"/>
        </w:rPr>
      </w:pPr>
      <w:r>
        <w:rPr>
          <w:rFonts w:cstheme="minorHAnsi"/>
        </w:rPr>
        <w:t>technik rolnik</w:t>
      </w:r>
    </w:p>
    <w:p w:rsidR="00F867D0" w:rsidRPr="00F867D0" w:rsidRDefault="00F867D0" w:rsidP="007C40B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któr</w:t>
      </w:r>
      <w:r w:rsidR="00855BF8">
        <w:rPr>
          <w:rFonts w:cstheme="minorHAnsi"/>
        </w:rPr>
        <w:t>zy</w:t>
      </w:r>
      <w:r w:rsidRPr="00F867D0">
        <w:rPr>
          <w:rFonts w:cstheme="minorHAnsi"/>
        </w:rPr>
        <w:t>/</w:t>
      </w:r>
      <w:r w:rsidR="00855BF8">
        <w:rPr>
          <w:rFonts w:cstheme="minorHAnsi"/>
        </w:rPr>
        <w:t>re lub w których</w:t>
      </w:r>
      <w:r w:rsidRPr="00F867D0">
        <w:rPr>
          <w:rFonts w:cstheme="minorHAnsi"/>
        </w:rPr>
        <w:t xml:space="preserve"> imieniu rodzic/opiekun prawny </w:t>
      </w:r>
      <w:r w:rsidR="00C54F3F">
        <w:rPr>
          <w:rFonts w:cstheme="minorHAnsi"/>
        </w:rPr>
        <w:t>złożyli kompletne dokumenty rekrutacyjne</w:t>
      </w:r>
      <w:r w:rsidRPr="00F867D0">
        <w:rPr>
          <w:rFonts w:cstheme="minorHAnsi"/>
        </w:rPr>
        <w:t xml:space="preserve"> w </w:t>
      </w:r>
      <w:r w:rsidR="00C54F3F">
        <w:rPr>
          <w:rFonts w:cstheme="minorHAnsi"/>
        </w:rPr>
        <w:t xml:space="preserve"> wyznaczonym w harmonogramie okresie</w:t>
      </w:r>
      <w:r w:rsidRPr="00F867D0">
        <w:rPr>
          <w:rFonts w:cstheme="minorHAnsi"/>
        </w:rPr>
        <w:t xml:space="preserve">. </w:t>
      </w:r>
    </w:p>
    <w:p w:rsidR="00F867D0" w:rsidRPr="00F867D0" w:rsidRDefault="00F867D0" w:rsidP="00D340CE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 xml:space="preserve">3. Do projektu zostanie zakwalifikowanych łącznie </w:t>
      </w:r>
      <w:r w:rsidR="00391846" w:rsidRPr="00391846">
        <w:rPr>
          <w:rFonts w:cstheme="minorHAnsi"/>
        </w:rPr>
        <w:t>24</w:t>
      </w:r>
      <w:r w:rsidR="00FE176F">
        <w:rPr>
          <w:rFonts w:cstheme="minorHAnsi"/>
        </w:rPr>
        <w:t xml:space="preserve"> </w:t>
      </w:r>
      <w:r w:rsidRPr="00F867D0">
        <w:rPr>
          <w:rFonts w:cstheme="minorHAnsi"/>
        </w:rPr>
        <w:t>uczniów/uczennic z ww</w:t>
      </w:r>
      <w:r w:rsidR="007476B4">
        <w:rPr>
          <w:rFonts w:cstheme="minorHAnsi"/>
        </w:rPr>
        <w:t>.</w:t>
      </w:r>
      <w:r w:rsidRPr="00F867D0">
        <w:rPr>
          <w:rFonts w:cstheme="minorHAnsi"/>
        </w:rPr>
        <w:t xml:space="preserve"> zawodów, według następujących kryteriów:</w:t>
      </w: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• </w:t>
      </w:r>
      <w:r w:rsidR="007C40BD">
        <w:rPr>
          <w:rFonts w:cstheme="minorHAnsi"/>
        </w:rPr>
        <w:t xml:space="preserve">średnia ocen z przedmiotów zawodowych </w:t>
      </w:r>
      <w:r w:rsidR="00DE5DF5">
        <w:rPr>
          <w:rFonts w:cstheme="minorHAnsi"/>
        </w:rPr>
        <w:t xml:space="preserve">z pierwszego semestru roku szkolnego 2022/2023 </w:t>
      </w:r>
      <w:r w:rsidR="004E009F">
        <w:rPr>
          <w:rFonts w:cstheme="minorHAnsi"/>
        </w:rPr>
        <w:t>(0-30</w:t>
      </w:r>
      <w:r w:rsidRPr="00F867D0">
        <w:rPr>
          <w:rFonts w:cstheme="minorHAnsi"/>
        </w:rPr>
        <w:t xml:space="preserve"> pkt)</w:t>
      </w:r>
    </w:p>
    <w:p w:rsidR="00D340CE" w:rsidRPr="00F867D0" w:rsidRDefault="00D340CE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25"/>
      </w:tblGrid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2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4E009F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2.0-2.9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4E009F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3.0-3.5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3.6-3.9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4.0-4.5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4.6-5.0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009F" w:rsidRPr="003374C7" w:rsidTr="00CD62B7">
        <w:tc>
          <w:tcPr>
            <w:tcW w:w="2736" w:type="dxa"/>
            <w:shd w:val="clear" w:color="auto" w:fill="auto"/>
          </w:tcPr>
          <w:p w:rsidR="004E009F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5.1-6.0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E009F" w:rsidRDefault="004E009F" w:rsidP="00D340CE">
            <w:pPr>
              <w:tabs>
                <w:tab w:val="left" w:pos="40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ocena z języka angielskiego</w:t>
      </w:r>
      <w:r w:rsidR="004E009F">
        <w:rPr>
          <w:rFonts w:cstheme="minorHAnsi"/>
        </w:rPr>
        <w:t xml:space="preserve"> z </w:t>
      </w:r>
      <w:r w:rsidR="00DE5DF5">
        <w:rPr>
          <w:rFonts w:cstheme="minorHAnsi"/>
        </w:rPr>
        <w:t>pierwszego semestru roku szkolnego 2022/2023</w:t>
      </w:r>
      <w:r w:rsidR="004E009F">
        <w:rPr>
          <w:rFonts w:cstheme="minorHAnsi"/>
        </w:rPr>
        <w:t>(5-30</w:t>
      </w:r>
      <w:r w:rsidRPr="00F867D0">
        <w:rPr>
          <w:rFonts w:cstheme="minorHAnsi"/>
        </w:rPr>
        <w:t xml:space="preserve"> pkt)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225"/>
      </w:tblGrid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F867D0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74C7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5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867D0" w:rsidRPr="003374C7" w:rsidTr="00CD62B7">
        <w:tc>
          <w:tcPr>
            <w:tcW w:w="2736" w:type="dxa"/>
            <w:shd w:val="clear" w:color="auto" w:fill="auto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F867D0" w:rsidRPr="003374C7" w:rsidRDefault="004E009F" w:rsidP="00D340CE">
            <w:pPr>
              <w:tabs>
                <w:tab w:val="left" w:pos="40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F867D0" w:rsidRDefault="00F867D0" w:rsidP="00D340CE">
      <w:pPr>
        <w:spacing w:after="0" w:line="360" w:lineRule="auto"/>
        <w:rPr>
          <w:rFonts w:cstheme="minorHAnsi"/>
        </w:rPr>
      </w:pP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• znajomość</w:t>
      </w:r>
      <w:r w:rsidR="004E009F">
        <w:rPr>
          <w:rFonts w:cstheme="minorHAnsi"/>
        </w:rPr>
        <w:t xml:space="preserve"> języka angielskiego– test (0-30</w:t>
      </w:r>
      <w:r w:rsidRPr="00F867D0">
        <w:rPr>
          <w:rFonts w:cstheme="minorHAnsi"/>
        </w:rPr>
        <w:t xml:space="preserve"> pkt)</w:t>
      </w:r>
    </w:p>
    <w:p w:rsidR="00311CC2" w:rsidRPr="00F867D0" w:rsidRDefault="00311CC2" w:rsidP="00D340CE">
      <w:pPr>
        <w:spacing w:after="0" w:line="360" w:lineRule="auto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268"/>
      </w:tblGrid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Test zdany na poziomie (%)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Liczba punktów 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96-100%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91-95%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86-90%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81-85%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76-80%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71-75%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66-70%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>60-65%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867D0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F867D0" w:rsidRPr="003374C7" w:rsidRDefault="00F867D0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3374C7">
              <w:rPr>
                <w:rFonts w:ascii="Times New Roman" w:hAnsi="Times New Roman"/>
              </w:rPr>
              <w:t xml:space="preserve">59% i poniżej </w:t>
            </w:r>
          </w:p>
        </w:tc>
        <w:tc>
          <w:tcPr>
            <w:tcW w:w="2268" w:type="dxa"/>
            <w:shd w:val="clear" w:color="auto" w:fill="auto"/>
          </w:tcPr>
          <w:p w:rsidR="00F867D0" w:rsidRPr="003374C7" w:rsidRDefault="004E009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561F" w:rsidRPr="003374C7" w:rsidTr="00CD62B7">
        <w:trPr>
          <w:jc w:val="center"/>
        </w:trPr>
        <w:tc>
          <w:tcPr>
            <w:tcW w:w="2082" w:type="dxa"/>
            <w:shd w:val="clear" w:color="auto" w:fill="auto"/>
          </w:tcPr>
          <w:p w:rsidR="008A561F" w:rsidRPr="003374C7" w:rsidRDefault="008A561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561F" w:rsidRDefault="008A561F" w:rsidP="00D340CE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8A561F" w:rsidRPr="008A561F" w:rsidRDefault="008A561F" w:rsidP="00E46AAE">
      <w:pPr>
        <w:pStyle w:val="Akapitzlist"/>
        <w:numPr>
          <w:ilvl w:val="0"/>
          <w:numId w:val="16"/>
        </w:numPr>
        <w:spacing w:after="0" w:line="360" w:lineRule="auto"/>
        <w:ind w:left="142" w:hanging="142"/>
        <w:rPr>
          <w:rFonts w:cstheme="minorHAnsi"/>
        </w:rPr>
      </w:pPr>
      <w:r>
        <w:t>ocena z zachowania </w:t>
      </w:r>
      <w:r>
        <w:rPr>
          <w:rFonts w:cstheme="minorHAnsi"/>
        </w:rPr>
        <w:t>z pierwszego semestru roku szkolnego 2022/2023</w:t>
      </w:r>
    </w:p>
    <w:p w:rsidR="00A04782" w:rsidRDefault="003B3A4C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naganne 0 punktów- uczestnik nieklasyfikowany</w:t>
      </w:r>
    </w:p>
    <w:p w:rsidR="003B3A4C" w:rsidRPr="00A04782" w:rsidRDefault="003B3A4C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nieodpowiednie 0 punktów- uczestnik nieklasyfikowany</w:t>
      </w:r>
    </w:p>
    <w:p w:rsidR="008A561F" w:rsidRPr="008A561F" w:rsidRDefault="00E46AAE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t xml:space="preserve">poprawne 1 punkt   </w:t>
      </w:r>
    </w:p>
    <w:p w:rsidR="008A561F" w:rsidRPr="008A561F" w:rsidRDefault="008A561F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t>dobre  </w:t>
      </w:r>
      <w:r w:rsidR="00E46AAE">
        <w:t xml:space="preserve">2 punkty  </w:t>
      </w:r>
    </w:p>
    <w:p w:rsidR="008A561F" w:rsidRPr="008A561F" w:rsidRDefault="00E46AAE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t xml:space="preserve">bardzo dobre 3 punkty   </w:t>
      </w:r>
    </w:p>
    <w:p w:rsidR="008A561F" w:rsidRPr="005C2684" w:rsidRDefault="00E46AAE" w:rsidP="008A561F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</w:rPr>
      </w:pPr>
      <w:r>
        <w:t xml:space="preserve">wzorowe 4 punkty  </w:t>
      </w:r>
    </w:p>
    <w:p w:rsidR="005C2684" w:rsidRPr="00FD1AC8" w:rsidRDefault="00FD1AC8" w:rsidP="005C2684">
      <w:pPr>
        <w:pStyle w:val="Akapitzlist"/>
        <w:numPr>
          <w:ilvl w:val="0"/>
          <w:numId w:val="16"/>
        </w:numPr>
        <w:spacing w:after="0" w:line="360" w:lineRule="auto"/>
        <w:ind w:left="142" w:hanging="142"/>
        <w:rPr>
          <w:rFonts w:cstheme="minorHAnsi"/>
        </w:rPr>
      </w:pPr>
      <w:r>
        <w:t>z</w:t>
      </w:r>
      <w:r w:rsidR="005C2684" w:rsidRPr="00FD1AC8">
        <w:t>aangażowanie w życie szkoły i działalność na rzecz społeczności lokalnej, wolontariat max 4 punkty</w:t>
      </w:r>
    </w:p>
    <w:p w:rsidR="008A561F" w:rsidRDefault="008A561F" w:rsidP="008A561F">
      <w:pPr>
        <w:spacing w:after="0" w:line="360" w:lineRule="auto"/>
        <w:ind w:left="142"/>
      </w:pPr>
    </w:p>
    <w:p w:rsidR="00A4445B" w:rsidRPr="00E46AAE" w:rsidRDefault="00A4445B" w:rsidP="00E46AAE">
      <w:pPr>
        <w:pStyle w:val="Akapitzlist"/>
        <w:spacing w:after="0" w:line="360" w:lineRule="auto"/>
        <w:ind w:left="142"/>
        <w:rPr>
          <w:rFonts w:cstheme="minorHAnsi"/>
        </w:rPr>
      </w:pPr>
    </w:p>
    <w:p w:rsidR="005C2684" w:rsidRPr="00A4445B" w:rsidRDefault="005C2684" w:rsidP="005C2684">
      <w:pPr>
        <w:spacing w:after="0" w:line="360" w:lineRule="auto"/>
        <w:jc w:val="center"/>
        <w:rPr>
          <w:rFonts w:cstheme="minorHAnsi"/>
          <w:b/>
        </w:rPr>
      </w:pPr>
      <w:r w:rsidRPr="00A4445B">
        <w:rPr>
          <w:rFonts w:cstheme="minorHAnsi"/>
          <w:b/>
        </w:rPr>
        <w:t>§ 4</w:t>
      </w:r>
    </w:p>
    <w:p w:rsidR="005C2684" w:rsidRPr="00A4445B" w:rsidRDefault="005C2684" w:rsidP="005C2684">
      <w:pPr>
        <w:spacing w:after="0" w:line="360" w:lineRule="auto"/>
        <w:jc w:val="center"/>
        <w:rPr>
          <w:rFonts w:cstheme="minorHAnsi"/>
          <w:b/>
        </w:rPr>
      </w:pPr>
      <w:r w:rsidRPr="00A4445B">
        <w:rPr>
          <w:rFonts w:cstheme="minorHAnsi"/>
          <w:b/>
        </w:rPr>
        <w:t>Harmonogram rekrutacji</w:t>
      </w:r>
    </w:p>
    <w:p w:rsidR="005C2684" w:rsidRPr="00F867D0" w:rsidRDefault="005C2684" w:rsidP="00BA5271">
      <w:pPr>
        <w:spacing w:after="0" w:line="360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3"/>
        <w:gridCol w:w="2585"/>
      </w:tblGrid>
      <w:tr w:rsidR="00BA5271" w:rsidTr="00BA5271">
        <w:tc>
          <w:tcPr>
            <w:tcW w:w="0" w:type="auto"/>
            <w:gridSpan w:val="2"/>
            <w:shd w:val="clear" w:color="auto" w:fill="BFBFBF" w:themeFill="background1" w:themeFillShade="BF"/>
          </w:tcPr>
          <w:p w:rsidR="009301E5" w:rsidRDefault="009301E5" w:rsidP="00BA5271">
            <w:pPr>
              <w:tabs>
                <w:tab w:val="left" w:pos="513"/>
              </w:tabs>
              <w:spacing w:line="360" w:lineRule="auto"/>
              <w:jc w:val="center"/>
            </w:pPr>
            <w:r>
              <w:t>HARMONOGRAM</w:t>
            </w:r>
          </w:p>
        </w:tc>
      </w:tr>
      <w:tr w:rsidR="00BA5271" w:rsidTr="009301E5">
        <w:tc>
          <w:tcPr>
            <w:tcW w:w="0" w:type="auto"/>
          </w:tcPr>
          <w:p w:rsidR="009301E5" w:rsidRDefault="00BA5271" w:rsidP="005C2684">
            <w:pPr>
              <w:tabs>
                <w:tab w:val="left" w:pos="513"/>
              </w:tabs>
              <w:spacing w:line="360" w:lineRule="auto"/>
            </w:pPr>
            <w:r>
              <w:t>Działania promocyjno-informacyjne</w:t>
            </w:r>
          </w:p>
        </w:tc>
        <w:tc>
          <w:tcPr>
            <w:tcW w:w="0" w:type="auto"/>
          </w:tcPr>
          <w:p w:rsidR="009301E5" w:rsidRDefault="00FD1AC8" w:rsidP="005C2684">
            <w:pPr>
              <w:tabs>
                <w:tab w:val="left" w:pos="513"/>
              </w:tabs>
              <w:spacing w:line="360" w:lineRule="auto"/>
            </w:pPr>
            <w:r>
              <w:t>Od 23 stycznia do 5 lutego 2023r</w:t>
            </w:r>
          </w:p>
        </w:tc>
      </w:tr>
      <w:tr w:rsidR="00BA5271" w:rsidTr="009301E5">
        <w:tc>
          <w:tcPr>
            <w:tcW w:w="0" w:type="auto"/>
          </w:tcPr>
          <w:p w:rsidR="009301E5" w:rsidRDefault="00BA5271" w:rsidP="005C2684">
            <w:pPr>
              <w:tabs>
                <w:tab w:val="left" w:pos="513"/>
              </w:tabs>
              <w:spacing w:line="360" w:lineRule="auto"/>
            </w:pPr>
            <w:r>
              <w:t>Złożenie dokumentów rekrutacyjnych</w:t>
            </w:r>
          </w:p>
        </w:tc>
        <w:tc>
          <w:tcPr>
            <w:tcW w:w="0" w:type="auto"/>
          </w:tcPr>
          <w:p w:rsidR="009301E5" w:rsidRDefault="00FD1AC8" w:rsidP="005C2684">
            <w:pPr>
              <w:tabs>
                <w:tab w:val="left" w:pos="513"/>
              </w:tabs>
              <w:spacing w:line="360" w:lineRule="auto"/>
            </w:pPr>
            <w:r>
              <w:t>do 12 lutego 2023r</w:t>
            </w:r>
          </w:p>
        </w:tc>
      </w:tr>
      <w:tr w:rsidR="00BA5271" w:rsidTr="009301E5">
        <w:tc>
          <w:tcPr>
            <w:tcW w:w="0" w:type="auto"/>
          </w:tcPr>
          <w:p w:rsidR="009301E5" w:rsidRDefault="00BA5271" w:rsidP="005C2684">
            <w:pPr>
              <w:tabs>
                <w:tab w:val="left" w:pos="513"/>
              </w:tabs>
              <w:spacing w:line="360" w:lineRule="auto"/>
            </w:pPr>
            <w:r>
              <w:t>Test kwalifikacyjny z języka angielskiego</w:t>
            </w:r>
          </w:p>
        </w:tc>
        <w:tc>
          <w:tcPr>
            <w:tcW w:w="0" w:type="auto"/>
          </w:tcPr>
          <w:p w:rsidR="009301E5" w:rsidRDefault="00FD1AC8" w:rsidP="005C2684">
            <w:pPr>
              <w:tabs>
                <w:tab w:val="left" w:pos="513"/>
              </w:tabs>
              <w:spacing w:line="360" w:lineRule="auto"/>
            </w:pPr>
            <w:r>
              <w:t>16 lutego 2023</w:t>
            </w:r>
          </w:p>
        </w:tc>
      </w:tr>
      <w:tr w:rsidR="00BA5271" w:rsidTr="009301E5">
        <w:tc>
          <w:tcPr>
            <w:tcW w:w="0" w:type="auto"/>
          </w:tcPr>
          <w:p w:rsidR="009301E5" w:rsidRDefault="00BA5271" w:rsidP="005C2684">
            <w:pPr>
              <w:tabs>
                <w:tab w:val="left" w:pos="513"/>
              </w:tabs>
              <w:spacing w:line="360" w:lineRule="auto"/>
            </w:pPr>
            <w:r>
              <w:t xml:space="preserve">Weryfikacja dokumentów i ocena przez Komisję Rekrutacyjną </w:t>
            </w:r>
          </w:p>
        </w:tc>
        <w:tc>
          <w:tcPr>
            <w:tcW w:w="0" w:type="auto"/>
          </w:tcPr>
          <w:p w:rsidR="009301E5" w:rsidRDefault="00FD1AC8" w:rsidP="005C2684">
            <w:pPr>
              <w:tabs>
                <w:tab w:val="left" w:pos="513"/>
              </w:tabs>
              <w:spacing w:line="360" w:lineRule="auto"/>
            </w:pPr>
            <w:r>
              <w:t>19 lutego 2023</w:t>
            </w:r>
          </w:p>
        </w:tc>
      </w:tr>
      <w:tr w:rsidR="00BA5271" w:rsidTr="009301E5">
        <w:tc>
          <w:tcPr>
            <w:tcW w:w="0" w:type="auto"/>
          </w:tcPr>
          <w:p w:rsidR="009301E5" w:rsidRDefault="00BA5271" w:rsidP="005C2684">
            <w:pPr>
              <w:tabs>
                <w:tab w:val="left" w:pos="513"/>
              </w:tabs>
              <w:spacing w:line="360" w:lineRule="auto"/>
            </w:pPr>
            <w:r>
              <w:t>Ogłoszenie listy podstawowej i rezerwowej osób zakwalifikowanych do udziału w projekcie</w:t>
            </w:r>
          </w:p>
        </w:tc>
        <w:tc>
          <w:tcPr>
            <w:tcW w:w="0" w:type="auto"/>
          </w:tcPr>
          <w:p w:rsidR="009301E5" w:rsidRDefault="00FD1AC8" w:rsidP="005C2684">
            <w:pPr>
              <w:tabs>
                <w:tab w:val="left" w:pos="513"/>
              </w:tabs>
              <w:spacing w:line="360" w:lineRule="auto"/>
            </w:pPr>
            <w:r>
              <w:t>20 lutego 2023</w:t>
            </w:r>
          </w:p>
        </w:tc>
      </w:tr>
    </w:tbl>
    <w:p w:rsidR="009301E5" w:rsidRDefault="009301E5" w:rsidP="005C2684">
      <w:pPr>
        <w:tabs>
          <w:tab w:val="left" w:pos="513"/>
        </w:tabs>
        <w:spacing w:after="0" w:line="360" w:lineRule="auto"/>
      </w:pPr>
    </w:p>
    <w:p w:rsidR="00F867D0" w:rsidRDefault="00F867D0" w:rsidP="005C2684">
      <w:pPr>
        <w:spacing w:after="0" w:line="360" w:lineRule="auto"/>
        <w:jc w:val="center"/>
        <w:rPr>
          <w:rFonts w:cstheme="minorHAnsi"/>
        </w:rPr>
      </w:pPr>
    </w:p>
    <w:p w:rsidR="00C54F3F" w:rsidRDefault="00C54F3F" w:rsidP="005C2684">
      <w:pPr>
        <w:spacing w:after="0" w:line="360" w:lineRule="auto"/>
        <w:jc w:val="center"/>
        <w:rPr>
          <w:rFonts w:cstheme="minorHAnsi"/>
        </w:rPr>
      </w:pPr>
    </w:p>
    <w:p w:rsidR="00C54F3F" w:rsidRDefault="00C54F3F" w:rsidP="005C2684">
      <w:pPr>
        <w:spacing w:after="0" w:line="360" w:lineRule="auto"/>
        <w:jc w:val="center"/>
        <w:rPr>
          <w:rFonts w:cstheme="minorHAnsi"/>
        </w:rPr>
      </w:pPr>
    </w:p>
    <w:p w:rsidR="00C54F3F" w:rsidRPr="00F867D0" w:rsidRDefault="00C54F3F" w:rsidP="005C2684">
      <w:pPr>
        <w:spacing w:after="0" w:line="360" w:lineRule="auto"/>
        <w:jc w:val="center"/>
        <w:rPr>
          <w:rFonts w:cstheme="minorHAnsi"/>
        </w:rPr>
      </w:pPr>
    </w:p>
    <w:p w:rsidR="00F867D0" w:rsidRPr="00F867D0" w:rsidRDefault="005C2684" w:rsidP="00D340CE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  <w:r w:rsidRPr="00F867D0">
        <w:rPr>
          <w:rFonts w:cstheme="minorHAnsi"/>
          <w:b/>
        </w:rPr>
        <w:t>Przebieg rekrutacji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B647AD">
      <w:pPr>
        <w:spacing w:after="0" w:line="360" w:lineRule="auto"/>
        <w:jc w:val="both"/>
        <w:rPr>
          <w:rFonts w:cstheme="minorHAnsi"/>
        </w:rPr>
      </w:pPr>
      <w:r w:rsidRPr="00F867D0">
        <w:rPr>
          <w:rFonts w:cstheme="minorHAnsi"/>
        </w:rPr>
        <w:t>1.Uczestnik/czka składa podpisane dokumenty rekrutacyjne</w:t>
      </w:r>
      <w:r w:rsidR="00B647AD">
        <w:rPr>
          <w:rFonts w:cstheme="minorHAnsi"/>
        </w:rPr>
        <w:t xml:space="preserve"> (</w:t>
      </w:r>
      <w:r w:rsidR="00B647AD" w:rsidRPr="00F867D0">
        <w:rPr>
          <w:rFonts w:cstheme="minorHAnsi"/>
        </w:rPr>
        <w:t>formularz zgłoszeniowy</w:t>
      </w:r>
      <w:r w:rsidR="00B647AD">
        <w:rPr>
          <w:rFonts w:cstheme="minorHAnsi"/>
        </w:rPr>
        <w:t xml:space="preserve">, </w:t>
      </w:r>
      <w:r w:rsidR="00B647AD" w:rsidRPr="00F867D0">
        <w:rPr>
          <w:rFonts w:cstheme="minorHAnsi"/>
        </w:rPr>
        <w:t xml:space="preserve">CV </w:t>
      </w:r>
      <w:proofErr w:type="spellStart"/>
      <w:r w:rsidR="00B647AD" w:rsidRPr="00F867D0">
        <w:rPr>
          <w:rFonts w:cstheme="minorHAnsi"/>
        </w:rPr>
        <w:t>Europass</w:t>
      </w:r>
      <w:proofErr w:type="spellEnd"/>
      <w:r w:rsidR="00B647AD">
        <w:rPr>
          <w:rFonts w:cstheme="minorHAnsi"/>
        </w:rPr>
        <w:t xml:space="preserve">, oświadczenie o zapoznaniu się z regulaminem uczestnictwa i regulaminem rekrutacji) </w:t>
      </w:r>
      <w:r w:rsidRPr="00F867D0">
        <w:rPr>
          <w:rFonts w:cstheme="minorHAnsi"/>
        </w:rPr>
        <w:t>w biurze projektu. W przypadku osób niepełnoletnich wymagany jest dodatkowo podpis prawnego opiekuna/rodzica.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2. Komisja Rekrutacyjna kwalifikuje uczestników/</w:t>
      </w:r>
      <w:proofErr w:type="spellStart"/>
      <w:r w:rsidRPr="00F867D0">
        <w:rPr>
          <w:rFonts w:cstheme="minorHAnsi"/>
        </w:rPr>
        <w:t>czki</w:t>
      </w:r>
      <w:proofErr w:type="spellEnd"/>
      <w:r w:rsidRPr="00F867D0">
        <w:rPr>
          <w:rFonts w:cstheme="minorHAnsi"/>
        </w:rPr>
        <w:t xml:space="preserve"> zgodnie z powyżej opisanymi kryteriami.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3. Listy rankingowe oraz zakwalifikowanych uczestników/czek dostępne są w biurze projektu. 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4. Na listy rankingowe osób zakwalifikowanych wpisywane są osoby o najwyższej łącznej liczbie punktów.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5. W przypadku gdy dwie lub więcej osób uzyska taką samą łączna liczbę punktów o miejscu na liście rankingowej decyduje wynik z testu językowego.</w:t>
      </w: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>6. Osobom niezakwalifikowanym przysługuje prawo odwołania się od decyzji Komisji Rekrutacyjnej w formie pisemnej, złożonej w biurze projektu do Dyrektora szkoły w terminie 7 dni roboczych od zamknięcia rekrutacji i udostępnienia list. Odwołanie zostanie rozpatrzone w terminie do 3 dni kalendarzowych.</w:t>
      </w:r>
    </w:p>
    <w:p w:rsidR="00F867D0" w:rsidRDefault="00F867D0" w:rsidP="00D340CE">
      <w:pPr>
        <w:spacing w:after="0" w:line="360" w:lineRule="auto"/>
        <w:rPr>
          <w:rFonts w:cstheme="minorHAnsi"/>
        </w:rPr>
      </w:pPr>
      <w:r w:rsidRPr="00F867D0">
        <w:rPr>
          <w:rFonts w:cstheme="minorHAnsi"/>
        </w:rPr>
        <w:t xml:space="preserve">7. O terminie zamknięcia rekrutacji i </w:t>
      </w:r>
      <w:r w:rsidR="007476B4">
        <w:rPr>
          <w:rFonts w:cstheme="minorHAnsi"/>
        </w:rPr>
        <w:t>jej wynikach</w:t>
      </w:r>
      <w:r w:rsidRPr="00F867D0">
        <w:rPr>
          <w:rFonts w:cstheme="minorHAnsi"/>
        </w:rPr>
        <w:t xml:space="preserve"> uczestnicy/</w:t>
      </w:r>
      <w:proofErr w:type="spellStart"/>
      <w:r w:rsidRPr="00F867D0">
        <w:rPr>
          <w:rFonts w:cstheme="minorHAnsi"/>
        </w:rPr>
        <w:t>czki</w:t>
      </w:r>
      <w:proofErr w:type="spellEnd"/>
      <w:r w:rsidRPr="00F867D0">
        <w:rPr>
          <w:rFonts w:cstheme="minorHAnsi"/>
        </w:rPr>
        <w:t xml:space="preserve"> zostaną powiadomieni za pośrednictwem dziennika elektronicznego </w:t>
      </w:r>
      <w:r w:rsidR="00311CC2">
        <w:rPr>
          <w:rFonts w:cstheme="minorHAnsi"/>
        </w:rPr>
        <w:t xml:space="preserve">lub </w:t>
      </w:r>
      <w:r w:rsidR="00855BF8">
        <w:rPr>
          <w:rFonts w:cstheme="minorHAnsi"/>
        </w:rPr>
        <w:t xml:space="preserve">w </w:t>
      </w:r>
      <w:r w:rsidR="00311CC2">
        <w:rPr>
          <w:rFonts w:cstheme="minorHAnsi"/>
        </w:rPr>
        <w:t xml:space="preserve">zwyczajowo przyjęty sposób z zachowaniem zasad wynikających z RODO. </w:t>
      </w:r>
    </w:p>
    <w:p w:rsidR="005C2684" w:rsidRPr="00F867D0" w:rsidRDefault="005C2684" w:rsidP="00D340CE">
      <w:pPr>
        <w:spacing w:after="0" w:line="360" w:lineRule="auto"/>
        <w:rPr>
          <w:rFonts w:cstheme="minorHAnsi"/>
        </w:rPr>
      </w:pPr>
    </w:p>
    <w:sectPr w:rsidR="005C2684" w:rsidRPr="00F867D0" w:rsidSect="00DE3F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2F" w:rsidRDefault="00750E2F" w:rsidP="00470D6B">
      <w:pPr>
        <w:spacing w:after="0" w:line="240" w:lineRule="auto"/>
      </w:pPr>
      <w:r>
        <w:separator/>
      </w:r>
    </w:p>
  </w:endnote>
  <w:endnote w:type="continuationSeparator" w:id="0">
    <w:p w:rsidR="00750E2F" w:rsidRDefault="00750E2F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2F" w:rsidRDefault="00750E2F" w:rsidP="00470D6B">
      <w:pPr>
        <w:spacing w:after="0" w:line="240" w:lineRule="auto"/>
      </w:pPr>
      <w:r>
        <w:separator/>
      </w:r>
    </w:p>
  </w:footnote>
  <w:footnote w:type="continuationSeparator" w:id="0">
    <w:p w:rsidR="00750E2F" w:rsidRDefault="00750E2F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7C40BD" w:rsidP="007C40BD">
    <w:pPr>
      <w:pStyle w:val="Nagwek"/>
      <w:ind w:firstLine="1416"/>
    </w:pPr>
    <w:r>
      <w:tab/>
    </w:r>
    <w:r w:rsidR="00A91885" w:rsidRPr="00A91885">
      <w:rPr>
        <w:noProof/>
        <w:lang w:eastAsia="pl-PL"/>
      </w:rPr>
      <w:drawing>
        <wp:inline distT="0" distB="0" distL="0" distR="0">
          <wp:extent cx="5760720" cy="96656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3687"/>
    <w:multiLevelType w:val="hybridMultilevel"/>
    <w:tmpl w:val="53F8C35A"/>
    <w:lvl w:ilvl="0" w:tplc="1C343D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AD69A2"/>
    <w:multiLevelType w:val="hybridMultilevel"/>
    <w:tmpl w:val="72FA83CA"/>
    <w:lvl w:ilvl="0" w:tplc="1C343DD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4EA843E9"/>
    <w:multiLevelType w:val="hybridMultilevel"/>
    <w:tmpl w:val="9CFC0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F010B"/>
    <w:multiLevelType w:val="hybridMultilevel"/>
    <w:tmpl w:val="78D8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5" w15:restartNumberingAfterBreak="0">
    <w:nsid w:val="6F500FEB"/>
    <w:multiLevelType w:val="hybridMultilevel"/>
    <w:tmpl w:val="BCFCA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4710C"/>
    <w:multiLevelType w:val="hybridMultilevel"/>
    <w:tmpl w:val="535C7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1F5"/>
    <w:multiLevelType w:val="multilevel"/>
    <w:tmpl w:val="631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441A88"/>
    <w:multiLevelType w:val="hybridMultilevel"/>
    <w:tmpl w:val="ED00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9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10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83585"/>
    <w:rsid w:val="000B6803"/>
    <w:rsid w:val="000D0928"/>
    <w:rsid w:val="000F18BA"/>
    <w:rsid w:val="00134F36"/>
    <w:rsid w:val="0019302F"/>
    <w:rsid w:val="001A314C"/>
    <w:rsid w:val="001C5C0A"/>
    <w:rsid w:val="00205F08"/>
    <w:rsid w:val="0021293D"/>
    <w:rsid w:val="0022652B"/>
    <w:rsid w:val="00240184"/>
    <w:rsid w:val="00256A8E"/>
    <w:rsid w:val="00276522"/>
    <w:rsid w:val="00290B92"/>
    <w:rsid w:val="002B292F"/>
    <w:rsid w:val="00311CC2"/>
    <w:rsid w:val="003374C7"/>
    <w:rsid w:val="00391846"/>
    <w:rsid w:val="003B18B6"/>
    <w:rsid w:val="003B3A4C"/>
    <w:rsid w:val="003D779F"/>
    <w:rsid w:val="003F7AE2"/>
    <w:rsid w:val="00404EB3"/>
    <w:rsid w:val="00470D6B"/>
    <w:rsid w:val="00490EBF"/>
    <w:rsid w:val="004C56B0"/>
    <w:rsid w:val="004E009F"/>
    <w:rsid w:val="004F18DE"/>
    <w:rsid w:val="004F3B46"/>
    <w:rsid w:val="005B13CE"/>
    <w:rsid w:val="005C2684"/>
    <w:rsid w:val="00612CB9"/>
    <w:rsid w:val="00623E48"/>
    <w:rsid w:val="0062668F"/>
    <w:rsid w:val="006274F9"/>
    <w:rsid w:val="00687189"/>
    <w:rsid w:val="00690DE9"/>
    <w:rsid w:val="006B55B5"/>
    <w:rsid w:val="006D3220"/>
    <w:rsid w:val="007476B4"/>
    <w:rsid w:val="00750E2F"/>
    <w:rsid w:val="0076396A"/>
    <w:rsid w:val="00764933"/>
    <w:rsid w:val="00794555"/>
    <w:rsid w:val="007A14B7"/>
    <w:rsid w:val="007C40BD"/>
    <w:rsid w:val="00855BF8"/>
    <w:rsid w:val="008809D8"/>
    <w:rsid w:val="008842F4"/>
    <w:rsid w:val="00890072"/>
    <w:rsid w:val="008A561F"/>
    <w:rsid w:val="008B3103"/>
    <w:rsid w:val="008C6F8D"/>
    <w:rsid w:val="00900899"/>
    <w:rsid w:val="0090791D"/>
    <w:rsid w:val="009301E5"/>
    <w:rsid w:val="00935330"/>
    <w:rsid w:val="009441DC"/>
    <w:rsid w:val="00961389"/>
    <w:rsid w:val="009A7E8E"/>
    <w:rsid w:val="009B20BC"/>
    <w:rsid w:val="009D6332"/>
    <w:rsid w:val="00A02943"/>
    <w:rsid w:val="00A04782"/>
    <w:rsid w:val="00A04D46"/>
    <w:rsid w:val="00A05D79"/>
    <w:rsid w:val="00A2192A"/>
    <w:rsid w:val="00A34B28"/>
    <w:rsid w:val="00A3777D"/>
    <w:rsid w:val="00A4445B"/>
    <w:rsid w:val="00A710DC"/>
    <w:rsid w:val="00A91885"/>
    <w:rsid w:val="00AB1621"/>
    <w:rsid w:val="00AB1F4A"/>
    <w:rsid w:val="00B4120D"/>
    <w:rsid w:val="00B647AD"/>
    <w:rsid w:val="00B70C4D"/>
    <w:rsid w:val="00BA5271"/>
    <w:rsid w:val="00BE305A"/>
    <w:rsid w:val="00BF5A6E"/>
    <w:rsid w:val="00C54212"/>
    <w:rsid w:val="00C54F3F"/>
    <w:rsid w:val="00C735CB"/>
    <w:rsid w:val="00C95B69"/>
    <w:rsid w:val="00D0078B"/>
    <w:rsid w:val="00D32F83"/>
    <w:rsid w:val="00D340CE"/>
    <w:rsid w:val="00D658B6"/>
    <w:rsid w:val="00D96C95"/>
    <w:rsid w:val="00D9735D"/>
    <w:rsid w:val="00DB498C"/>
    <w:rsid w:val="00DC5780"/>
    <w:rsid w:val="00DE3F00"/>
    <w:rsid w:val="00DE5DF5"/>
    <w:rsid w:val="00DE6468"/>
    <w:rsid w:val="00E045FE"/>
    <w:rsid w:val="00E46AAE"/>
    <w:rsid w:val="00E55107"/>
    <w:rsid w:val="00E60663"/>
    <w:rsid w:val="00E7248A"/>
    <w:rsid w:val="00EB63FE"/>
    <w:rsid w:val="00ED073A"/>
    <w:rsid w:val="00F6330F"/>
    <w:rsid w:val="00F66BF8"/>
    <w:rsid w:val="00F867D0"/>
    <w:rsid w:val="00F969FF"/>
    <w:rsid w:val="00FD1AC8"/>
    <w:rsid w:val="00FD4976"/>
    <w:rsid w:val="00FD60E1"/>
    <w:rsid w:val="00FE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E207-8827-4369-A551-76A8391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01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ckrzarnowiec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E121-6842-4E25-973C-0B24CF97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Wiktor</cp:lastModifiedBy>
  <cp:revision>2</cp:revision>
  <cp:lastPrinted>2023-01-23T11:32:00Z</cp:lastPrinted>
  <dcterms:created xsi:type="dcterms:W3CDTF">2024-02-14T20:25:00Z</dcterms:created>
  <dcterms:modified xsi:type="dcterms:W3CDTF">2024-02-14T20:25:00Z</dcterms:modified>
</cp:coreProperties>
</file>